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8" w:rsidRPr="00294F98" w:rsidRDefault="00294F98" w:rsidP="0029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4F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50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3336"/>
        <w:gridCol w:w="2916"/>
        <w:gridCol w:w="1764"/>
      </w:tblGrid>
      <w:tr w:rsidR="00294F98" w:rsidRPr="00294F98" w:rsidTr="00294F98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0288" behindDoc="0" locked="0" layoutInCell="1" allowOverlap="0" wp14:anchorId="6AD7722E" wp14:editId="66443729">
                  <wp:simplePos x="0" y="0"/>
                  <wp:positionH relativeFrom="column">
                    <wp:posOffset>0</wp:posOffset>
                  </wp:positionH>
                  <wp:positionV relativeFrom="line">
                    <wp:posOffset>-600075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EK ÖDENEK TALEBİ</w:t>
            </w:r>
          </w:p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Bütçesi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Kalan Bütçe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Önceden Ek Bütçe Kullanmış mı? Kullanmış ise Tutarı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Edilen Ek Bütçe</w:t>
            </w:r>
          </w:p>
        </w:tc>
        <w:tc>
          <w:tcPr>
            <w:tcW w:w="2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Edilen Ek Bütçe Detayı</w:t>
            </w: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21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2414"/>
              <w:gridCol w:w="3829"/>
            </w:tblGrid>
            <w:tr w:rsidR="00294F98" w:rsidRPr="00294F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9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Kasa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9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Kasa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9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İstenilen Tutar</w:t>
                  </w:r>
                </w:p>
              </w:tc>
            </w:tr>
            <w:tr w:rsidR="00294F98" w:rsidRPr="00294F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94F98" w:rsidRPr="00294F98" w:rsidRDefault="00294F98" w:rsidP="0029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Projede Şimdiye Kadar Alınmış Ek Taleplerle İlgili Y.K. Kararları</w:t>
            </w: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3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Bütçe Talep Gerekçesi ve Açıklaması</w:t>
            </w:r>
          </w:p>
        </w:tc>
      </w:tr>
      <w:tr w:rsidR="00294F98" w:rsidRPr="00294F98" w:rsidTr="00294F98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94F98" w:rsidRPr="00294F98" w:rsidRDefault="00294F98" w:rsidP="00294F98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bookmarkStart w:id="0" w:name="_GoBack"/>
            <w:bookmarkEnd w:id="0"/>
          </w:p>
        </w:tc>
      </w:tr>
    </w:tbl>
    <w:p w:rsidR="00294F98" w:rsidRPr="00294F98" w:rsidRDefault="00294F98" w:rsidP="0029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621"/>
        <w:gridCol w:w="3938"/>
        <w:gridCol w:w="1305"/>
      </w:tblGrid>
      <w:tr w:rsidR="00294F98" w:rsidRPr="00294F98" w:rsidTr="00294F98">
        <w:trPr>
          <w:trHeight w:val="548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Sil</w:t>
            </w:r>
          </w:p>
        </w:tc>
      </w:tr>
      <w:tr w:rsidR="00294F98" w:rsidRPr="00294F98" w:rsidTr="00294F98">
        <w:trPr>
          <w:trHeight w:val="12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4F98" w:rsidRPr="00294F98" w:rsidRDefault="00294F98" w:rsidP="00294F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294F98" w:rsidRPr="00294F98" w:rsidRDefault="00294F98" w:rsidP="0029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294F98" w:rsidRPr="00294F98" w:rsidTr="00294F98">
        <w:trPr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294F98" w:rsidRPr="00294F98" w:rsidTr="00294F9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94F98" w:rsidRPr="00294F98" w:rsidTr="00294F98">
        <w:trPr>
          <w:trHeight w:val="327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94F98" w:rsidRPr="00294F98" w:rsidRDefault="00294F98" w:rsidP="00294F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4F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 yapılan IP adresleri (</w:t>
      </w:r>
      <w:hyperlink r:id="rId7" w:history="1">
        <w:r w:rsidRPr="00294F9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Kapat</w:t>
        </w:r>
      </w:hyperlink>
      <w:r w:rsidRPr="00294F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1901"/>
      </w:tblGrid>
      <w:tr w:rsidR="00294F98" w:rsidRPr="00294F98" w:rsidTr="00294F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IP</w:t>
            </w:r>
          </w:p>
        </w:tc>
      </w:tr>
      <w:tr w:rsidR="00294F98" w:rsidRPr="00294F98" w:rsidTr="00294F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94F98" w:rsidRPr="00294F98" w:rsidTr="00294F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2208B" w:rsidRPr="00294F98" w:rsidRDefault="0072208B">
      <w:pPr>
        <w:rPr>
          <w:rFonts w:ascii="Times New Roman" w:hAnsi="Times New Roman" w:cs="Times New Roman"/>
          <w:sz w:val="24"/>
          <w:szCs w:val="24"/>
        </w:rPr>
      </w:pPr>
    </w:p>
    <w:sectPr w:rsidR="0072208B" w:rsidRPr="00294F98" w:rsidSect="00294F98">
      <w:footerReference w:type="default" r:id="rId8"/>
      <w:pgSz w:w="11906" w:h="16838"/>
      <w:pgMar w:top="709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97" w:rsidRDefault="00FD6A97" w:rsidP="00294F98">
      <w:pPr>
        <w:spacing w:after="0" w:line="240" w:lineRule="auto"/>
      </w:pPr>
      <w:r>
        <w:separator/>
      </w:r>
    </w:p>
  </w:endnote>
  <w:endnote w:type="continuationSeparator" w:id="0">
    <w:p w:rsidR="00FD6A97" w:rsidRDefault="00FD6A97" w:rsidP="002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8" w:rsidRDefault="00294F98" w:rsidP="00294F98">
    <w:pPr>
      <w:rPr>
        <w:rFonts w:ascii="Times New Roman" w:hAnsi="Times New Roman"/>
        <w:color w:val="000000"/>
        <w:sz w:val="16"/>
        <w:szCs w:val="16"/>
        <w:lang w:eastAsia="tr-TR"/>
      </w:rPr>
    </w:pPr>
    <w:r>
      <w:rPr>
        <w:color w:val="000000"/>
        <w:sz w:val="16"/>
        <w:szCs w:val="16"/>
      </w:rPr>
      <w:t>RC-BİK-FR-018</w:t>
    </w:r>
    <w:r>
      <w:rPr>
        <w:color w:val="000000"/>
        <w:sz w:val="16"/>
        <w:szCs w:val="16"/>
      </w:rPr>
      <w:t>/28.05.2018/00</w:t>
    </w:r>
  </w:p>
  <w:p w:rsidR="00294F98" w:rsidRDefault="00294F98" w:rsidP="00294F98">
    <w:pPr>
      <w:pStyle w:val="Altbilgi"/>
      <w:rPr>
        <w:color w:val="333333"/>
        <w:sz w:val="24"/>
        <w:szCs w:val="24"/>
      </w:rPr>
    </w:pPr>
  </w:p>
  <w:p w:rsidR="00294F98" w:rsidRDefault="00294F98" w:rsidP="00294F98">
    <w:pPr>
      <w:pStyle w:val="Altbilgi"/>
      <w:jc w:val="right"/>
    </w:pPr>
  </w:p>
  <w:p w:rsidR="00294F98" w:rsidRDefault="00294F98" w:rsidP="00294F98">
    <w:pPr>
      <w:pStyle w:val="Altbilgi"/>
    </w:pPr>
  </w:p>
  <w:p w:rsidR="00294F98" w:rsidRPr="00294F98" w:rsidRDefault="00294F98" w:rsidP="00294F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97" w:rsidRDefault="00FD6A97" w:rsidP="00294F98">
      <w:pPr>
        <w:spacing w:after="0" w:line="240" w:lineRule="auto"/>
      </w:pPr>
      <w:r>
        <w:separator/>
      </w:r>
    </w:p>
  </w:footnote>
  <w:footnote w:type="continuationSeparator" w:id="0">
    <w:p w:rsidR="00FD6A97" w:rsidRDefault="00FD6A97" w:rsidP="0029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8"/>
    <w:rsid w:val="00294F98"/>
    <w:rsid w:val="0072208B"/>
    <w:rsid w:val="00E672E2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37440-DA48-49C0-9B59-0D60B2B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4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4F9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F98"/>
  </w:style>
  <w:style w:type="paragraph" w:styleId="Altbilgi">
    <w:name w:val="footer"/>
    <w:basedOn w:val="Normal"/>
    <w:link w:val="AltbilgiChar"/>
    <w:uiPriority w:val="99"/>
    <w:unhideWhenUsed/>
    <w:rsid w:val="002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4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692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56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67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</cp:revision>
  <dcterms:created xsi:type="dcterms:W3CDTF">2018-10-16T14:09:00Z</dcterms:created>
  <dcterms:modified xsi:type="dcterms:W3CDTF">2018-10-16T14:15:00Z</dcterms:modified>
</cp:coreProperties>
</file>