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A" w:rsidRPr="006700B4" w:rsidRDefault="00903A1A" w:rsidP="0090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0B4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903A1A" w:rsidRPr="006700B4" w:rsidRDefault="00903A1A" w:rsidP="0090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0B4">
        <w:rPr>
          <w:rFonts w:ascii="Times New Roman" w:hAnsi="Times New Roman" w:cs="Times New Roman"/>
          <w:b/>
          <w:sz w:val="24"/>
          <w:szCs w:val="24"/>
          <w:lang w:val="kk-KZ"/>
        </w:rPr>
        <w:t>ШЕТ ТІЛДЕР ЖӘНЕ ІСКЕРЛІК КАРЬЕРА УНИВЕРСИТЕТІ</w:t>
      </w:r>
    </w:p>
    <w:p w:rsidR="00903A1A" w:rsidRPr="006700B4" w:rsidRDefault="00903A1A" w:rsidP="0090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0761" w:rsidRDefault="00060761" w:rsidP="00903A1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3803650</wp:posOffset>
            </wp:positionH>
            <wp:positionV relativeFrom="margin">
              <wp:posOffset>582295</wp:posOffset>
            </wp:positionV>
            <wp:extent cx="1127760" cy="931545"/>
            <wp:effectExtent l="19050" t="0" r="0" b="0"/>
            <wp:wrapSquare wrapText="bothSides"/>
            <wp:docPr id="4" name="Рисунок 10" descr="E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2147570</wp:posOffset>
            </wp:positionH>
            <wp:positionV relativeFrom="margin">
              <wp:posOffset>573405</wp:posOffset>
            </wp:positionV>
            <wp:extent cx="1140460" cy="905510"/>
            <wp:effectExtent l="19050" t="0" r="2540" b="0"/>
            <wp:wrapSquare wrapText="bothSides"/>
            <wp:docPr id="8" name="Рисунок 1" descr="C:\Documents and Settings\ydu\Мои документы\Downloads\Лого Р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du\Мои документы\Downloads\Лого РМ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26" t="23273" r="24515" b="3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612140</wp:posOffset>
            </wp:positionH>
            <wp:positionV relativeFrom="margin">
              <wp:posOffset>582295</wp:posOffset>
            </wp:positionV>
            <wp:extent cx="1007110" cy="896620"/>
            <wp:effectExtent l="19050" t="0" r="2540" b="0"/>
            <wp:wrapSquare wrapText="bothSides"/>
            <wp:docPr id="1" name="Рисунок 2" descr="../24NISAN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../24NISAN/0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761" w:rsidRDefault="00060761" w:rsidP="00903A1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060761" w:rsidRDefault="00060761" w:rsidP="00903A1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060761" w:rsidRDefault="00060761" w:rsidP="00903A1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060761" w:rsidRDefault="00060761" w:rsidP="00903A1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903A1A" w:rsidRPr="006700B4" w:rsidRDefault="00903A1A" w:rsidP="00903A1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0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</w:t>
      </w:r>
    </w:p>
    <w:p w:rsidR="00903A1A" w:rsidRPr="00EB457A" w:rsidRDefault="00903A1A" w:rsidP="00903A1A">
      <w:pPr>
        <w:tabs>
          <w:tab w:val="left" w:pos="1155"/>
          <w:tab w:val="left" w:pos="2977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6700B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700B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noProof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</w:p>
    <w:p w:rsidR="00B4130A" w:rsidRPr="00E24F2F" w:rsidRDefault="00B4130A" w:rsidP="00E24F2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24F2F">
        <w:rPr>
          <w:rFonts w:ascii="Times New Roman" w:hAnsi="Times New Roman"/>
          <w:b/>
          <w:sz w:val="24"/>
          <w:szCs w:val="24"/>
          <w:lang w:val="kk-KZ"/>
        </w:rPr>
        <w:t>“KAZAKİSTAN’IN BAĞIMSIZLIĞININ 25</w:t>
      </w:r>
      <w:r w:rsidR="00060761" w:rsidRPr="00E24F2F">
        <w:rPr>
          <w:rFonts w:ascii="Times New Roman" w:hAnsi="Times New Roman"/>
          <w:b/>
          <w:sz w:val="24"/>
          <w:szCs w:val="24"/>
          <w:lang w:val="tr-TR"/>
        </w:rPr>
        <w:t>, A. YESEVİ’NİN  850.</w:t>
      </w:r>
      <w:r w:rsidRPr="00E24F2F">
        <w:rPr>
          <w:rFonts w:ascii="Times New Roman" w:hAnsi="Times New Roman"/>
          <w:b/>
          <w:sz w:val="24"/>
          <w:szCs w:val="24"/>
          <w:lang w:val="kk-KZ"/>
        </w:rPr>
        <w:t xml:space="preserve"> VE ALMATI’NIN 1000</w:t>
      </w:r>
      <w:r w:rsidR="00060761" w:rsidRPr="00E24F2F">
        <w:rPr>
          <w:rFonts w:ascii="Times New Roman" w:hAnsi="Times New Roman"/>
          <w:b/>
          <w:sz w:val="24"/>
          <w:szCs w:val="24"/>
          <w:lang w:val="tr-TR"/>
        </w:rPr>
        <w:t>.</w:t>
      </w:r>
      <w:r w:rsidRPr="00E24F2F">
        <w:rPr>
          <w:rFonts w:ascii="Times New Roman" w:hAnsi="Times New Roman"/>
          <w:b/>
          <w:sz w:val="24"/>
          <w:szCs w:val="24"/>
          <w:lang w:val="kk-KZ"/>
        </w:rPr>
        <w:t xml:space="preserve"> YILINA    ARMAĞAN EDİLEN</w:t>
      </w:r>
      <w:r w:rsidR="00E24F2F" w:rsidRPr="00E24F2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24F2F">
        <w:rPr>
          <w:rFonts w:ascii="Times New Roman" w:hAnsi="Times New Roman"/>
          <w:b/>
          <w:sz w:val="24"/>
          <w:szCs w:val="24"/>
          <w:lang w:val="kk-KZ"/>
        </w:rPr>
        <w:t>III. Uluslararası Türk Dünyasını Aydınlatanlar</w:t>
      </w:r>
      <w:r w:rsidR="008C5B0D" w:rsidRPr="00E24F2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4130A" w:rsidRPr="005A1E9A" w:rsidRDefault="00B4130A" w:rsidP="00E24F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5A1E9A">
        <w:rPr>
          <w:rFonts w:ascii="Times New Roman" w:hAnsi="Times New Roman"/>
          <w:b/>
          <w:i/>
          <w:iCs/>
          <w:color w:val="0F243E"/>
          <w:sz w:val="24"/>
          <w:szCs w:val="24"/>
          <w:lang w:val="tr-TR"/>
        </w:rPr>
        <w:t xml:space="preserve">“ Hoca Ahmet Yesevi ve  Yusuf Has Hacip ” </w:t>
      </w:r>
      <w:r w:rsidRPr="005A1E9A">
        <w:rPr>
          <w:rFonts w:ascii="Times New Roman" w:hAnsi="Times New Roman"/>
          <w:b/>
          <w:sz w:val="24"/>
          <w:szCs w:val="24"/>
          <w:lang w:val="tr-TR"/>
        </w:rPr>
        <w:t xml:space="preserve"> İsimli    Uluslararası İlmî- Uygulamalı  Sempozyum</w:t>
      </w:r>
      <w:r w:rsidRPr="005A1E9A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B4130A" w:rsidRPr="00263FAD" w:rsidRDefault="00B4130A" w:rsidP="00B4130A">
      <w:pPr>
        <w:pStyle w:val="a5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B4130A" w:rsidRPr="00263FAD" w:rsidRDefault="00B4130A" w:rsidP="00B4130A">
      <w:pPr>
        <w:ind w:left="-18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tr-TR"/>
        </w:rPr>
        <w:t>BİLGİLENDİRME-</w:t>
      </w:r>
      <w:r w:rsidRPr="00263FAD">
        <w:rPr>
          <w:rFonts w:ascii="Times New Roman" w:hAnsi="Times New Roman"/>
          <w:b/>
          <w:sz w:val="28"/>
          <w:szCs w:val="28"/>
          <w:lang w:val="kk-KZ"/>
        </w:rPr>
        <w:t>DAVET!</w:t>
      </w:r>
    </w:p>
    <w:p w:rsidR="00B4130A" w:rsidRPr="00FE68CB" w:rsidRDefault="00B4130A" w:rsidP="00B4130A">
      <w:pPr>
        <w:ind w:left="2124" w:firstLine="708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FE68CB">
        <w:rPr>
          <w:rFonts w:ascii="Times New Roman" w:hAnsi="Times New Roman"/>
          <w:b/>
          <w:sz w:val="24"/>
          <w:szCs w:val="24"/>
          <w:lang w:val="tr-TR"/>
        </w:rPr>
        <w:t>Değerli  Meslektaşlar!</w:t>
      </w:r>
    </w:p>
    <w:p w:rsidR="00B4130A" w:rsidRDefault="00B4130A" w:rsidP="00B4130A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80313A">
        <w:rPr>
          <w:rFonts w:ascii="Times New Roman" w:hAnsi="Times New Roman"/>
        </w:rPr>
        <w:t xml:space="preserve"> </w:t>
      </w:r>
      <w:r w:rsidRPr="000E6A32">
        <w:rPr>
          <w:rFonts w:ascii="Times New Roman" w:hAnsi="Times New Roman"/>
          <w:b w:val="0"/>
          <w:bCs w:val="0"/>
          <w:sz w:val="24"/>
          <w:szCs w:val="24"/>
        </w:rPr>
        <w:t>Kazakistan Cumhuriyeti Milli İlimler Akademisi, Yabancı Diller ve Mesleki Kariyer Üniversitesi,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Hoca  Ahmet Yesevi Uluslararası Kazak-Türk Üniversitesi, Türkiye Cumhuriyeti  İstanbul Bağcılar Belediyesi ortak katılım ve işbirliğiyle, Kazakistan’ın bağımsızlığının 25 ve Almatı’nın 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>1000 yılına, Ahmet Yesevi’nin 85</w:t>
      </w:r>
      <w:r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0.yılına  armağan olarak </w:t>
      </w:r>
      <w:r w:rsidRPr="000E6A32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r w:rsidRPr="000E6A32">
        <w:rPr>
          <w:rFonts w:ascii="Times New Roman" w:hAnsi="Times New Roman"/>
          <w:sz w:val="24"/>
          <w:szCs w:val="24"/>
        </w:rPr>
        <w:t>III</w:t>
      </w:r>
      <w:r w:rsidRPr="000E6A32">
        <w:rPr>
          <w:rFonts w:ascii="Times New Roman" w:hAnsi="Times New Roman"/>
          <w:sz w:val="24"/>
          <w:szCs w:val="24"/>
          <w:lang w:val="kk-KZ"/>
        </w:rPr>
        <w:t>.</w:t>
      </w:r>
      <w:r w:rsidRPr="000E6A32">
        <w:rPr>
          <w:rFonts w:ascii="Times New Roman" w:hAnsi="Times New Roman"/>
          <w:sz w:val="24"/>
          <w:szCs w:val="24"/>
        </w:rPr>
        <w:t xml:space="preserve"> Uluslararası Türk</w:t>
      </w:r>
    </w:p>
    <w:p w:rsidR="00B4130A" w:rsidRPr="000E6A32" w:rsidRDefault="00B4130A" w:rsidP="009979A2">
      <w:pPr>
        <w:pStyle w:val="a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 xml:space="preserve"> Dünyasını Aydınlatanlar: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F60">
        <w:rPr>
          <w:rFonts w:ascii="Times New Roman" w:hAnsi="Times New Roman"/>
          <w:b w:val="0"/>
          <w:i/>
          <w:iCs/>
          <w:color w:val="0F243E"/>
          <w:sz w:val="20"/>
          <w:szCs w:val="20"/>
        </w:rPr>
        <w:t xml:space="preserve">“ </w:t>
      </w:r>
      <w:r w:rsidRPr="000E6A32">
        <w:rPr>
          <w:rFonts w:ascii="Times New Roman" w:hAnsi="Times New Roman"/>
          <w:bCs w:val="0"/>
          <w:i/>
          <w:iCs/>
          <w:color w:val="0F243E"/>
          <w:sz w:val="24"/>
          <w:szCs w:val="24"/>
        </w:rPr>
        <w:t>Hoca Ahmet Yesevi ve  Yusuf Has Hacip</w:t>
      </w:r>
      <w:r>
        <w:rPr>
          <w:rFonts w:ascii="Times New Roman" w:hAnsi="Times New Roman"/>
          <w:b w:val="0"/>
          <w:i/>
          <w:iCs/>
          <w:color w:val="0F243E"/>
          <w:sz w:val="20"/>
          <w:szCs w:val="20"/>
        </w:rPr>
        <w:t xml:space="preserve"> </w:t>
      </w:r>
      <w:r w:rsidRPr="000E6A32">
        <w:rPr>
          <w:rFonts w:ascii="Times New Roman" w:hAnsi="Times New Roman"/>
          <w:b w:val="0"/>
          <w:i/>
          <w:iCs/>
          <w:color w:val="0F243E"/>
        </w:rPr>
        <w:t xml:space="preserve">” </w:t>
      </w:r>
      <w:r w:rsidRPr="000E6A32">
        <w:rPr>
          <w:rFonts w:ascii="Times New Roman" w:hAnsi="Times New Roman"/>
          <w:b w:val="0"/>
          <w:i/>
          <w:iCs/>
          <w:color w:val="000000"/>
          <w:lang w:val="kk-KZ"/>
        </w:rPr>
        <w:t xml:space="preserve"> </w:t>
      </w:r>
      <w:r w:rsidRPr="000E6A32">
        <w:rPr>
          <w:rFonts w:ascii="Times New Roman" w:hAnsi="Times New Roman"/>
          <w:b w:val="0"/>
          <w:sz w:val="24"/>
          <w:szCs w:val="24"/>
        </w:rPr>
        <w:t>konulu ilmi-uygulamalı toplantı düzenlenmektedir</w:t>
      </w:r>
      <w:r w:rsidRPr="000E6A32">
        <w:rPr>
          <w:rFonts w:ascii="Times New Roman" w:hAnsi="Times New Roman"/>
          <w:sz w:val="24"/>
          <w:szCs w:val="24"/>
        </w:rPr>
        <w:t xml:space="preserve">.  </w:t>
      </w:r>
      <w:r w:rsidR="009979A2"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Kazakistan Cumhuriyeti Milli İlimler Akademisi, </w:t>
      </w:r>
      <w:r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Yabancı Diller ve Mesleki 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>Kariyer Üniversitesi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9979A2" w:rsidRPr="009979A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979A2" w:rsidRPr="000E6A32">
        <w:rPr>
          <w:rFonts w:ascii="Times New Roman" w:hAnsi="Times New Roman"/>
          <w:b w:val="0"/>
          <w:bCs w:val="0"/>
          <w:sz w:val="24"/>
          <w:szCs w:val="24"/>
        </w:rPr>
        <w:t>Türkiye Cumhuriyeti  İstanbul Bağcılar Belediyesi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9979A2"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Sizi,  </w:t>
      </w:r>
      <w:r w:rsidR="009979A2">
        <w:rPr>
          <w:rFonts w:ascii="Times New Roman" w:hAnsi="Times New Roman"/>
          <w:sz w:val="24"/>
          <w:szCs w:val="24"/>
        </w:rPr>
        <w:t>28-30 Ekim</w:t>
      </w:r>
      <w:r w:rsidRPr="000E6A32">
        <w:rPr>
          <w:rFonts w:ascii="Times New Roman" w:hAnsi="Times New Roman"/>
          <w:sz w:val="24"/>
          <w:szCs w:val="24"/>
        </w:rPr>
        <w:t xml:space="preserve"> 2016 tarihinde</w:t>
      </w:r>
      <w:r>
        <w:rPr>
          <w:rFonts w:ascii="Times New Roman" w:hAnsi="Times New Roman"/>
          <w:sz w:val="24"/>
          <w:szCs w:val="24"/>
        </w:rPr>
        <w:t xml:space="preserve"> Almatı’da</w:t>
      </w:r>
      <w:r w:rsidRPr="0058664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979A2"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Yabancı Diller ve Mesleki 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>Kariyer Üniversitesi’nde</w:t>
      </w:r>
      <w:r w:rsidR="009979A2" w:rsidRPr="0058664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>gerçekleşe</w:t>
      </w:r>
      <w:r w:rsidRPr="00586644">
        <w:rPr>
          <w:rFonts w:ascii="Times New Roman" w:hAnsi="Times New Roman"/>
          <w:b w:val="0"/>
          <w:bCs w:val="0"/>
          <w:sz w:val="24"/>
          <w:szCs w:val="24"/>
        </w:rPr>
        <w:t xml:space="preserve">cek </w:t>
      </w:r>
      <w:r>
        <w:rPr>
          <w:rFonts w:ascii="Times New Roman" w:hAnsi="Times New Roman"/>
          <w:b w:val="0"/>
          <w:bCs w:val="0"/>
          <w:sz w:val="24"/>
          <w:szCs w:val="24"/>
        </w:rPr>
        <w:t>olan I</w:t>
      </w:r>
      <w:r w:rsidRPr="000E6A32">
        <w:rPr>
          <w:rFonts w:ascii="Times New Roman" w:hAnsi="Times New Roman"/>
          <w:b w:val="0"/>
          <w:sz w:val="24"/>
          <w:szCs w:val="24"/>
        </w:rPr>
        <w:t>II</w:t>
      </w:r>
      <w:r w:rsidRPr="000E6A32">
        <w:rPr>
          <w:rFonts w:ascii="Times New Roman" w:hAnsi="Times New Roman"/>
          <w:b w:val="0"/>
          <w:sz w:val="24"/>
          <w:szCs w:val="24"/>
          <w:lang w:val="kk-KZ"/>
        </w:rPr>
        <w:t>.</w:t>
      </w:r>
      <w:r w:rsidRPr="000E6A3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Uluslararası Türk Dünyasını Aydınlatanlar</w:t>
      </w:r>
      <w:r w:rsidRPr="000E6A32">
        <w:rPr>
          <w:rFonts w:ascii="Times New Roman" w:hAnsi="Times New Roman"/>
          <w:b w:val="0"/>
          <w:sz w:val="24"/>
          <w:szCs w:val="24"/>
        </w:rPr>
        <w:t xml:space="preserve"> Sempozyumu’na</w:t>
      </w:r>
      <w:r w:rsidRPr="000E6A32">
        <w:rPr>
          <w:rFonts w:ascii="Times New Roman" w:hAnsi="Times New Roman"/>
          <w:sz w:val="24"/>
          <w:szCs w:val="24"/>
        </w:rPr>
        <w:t xml:space="preserve"> </w:t>
      </w:r>
      <w:r w:rsidRPr="00586644">
        <w:rPr>
          <w:rFonts w:ascii="Times New Roman" w:hAnsi="Times New Roman"/>
          <w:b w:val="0"/>
          <w:bCs w:val="0"/>
          <w:sz w:val="24"/>
          <w:szCs w:val="24"/>
        </w:rPr>
        <w:t>katılmaya çağırmaktadır</w:t>
      </w:r>
      <w:r w:rsidRPr="000E6A32">
        <w:rPr>
          <w:rFonts w:ascii="Times New Roman" w:hAnsi="Times New Roman"/>
          <w:sz w:val="24"/>
          <w:szCs w:val="24"/>
        </w:rPr>
        <w:t xml:space="preserve">. </w:t>
      </w:r>
      <w:r w:rsidRPr="00586644">
        <w:rPr>
          <w:rFonts w:ascii="Times New Roman" w:hAnsi="Times New Roman"/>
          <w:b w:val="0"/>
          <w:bCs w:val="0"/>
          <w:sz w:val="24"/>
          <w:szCs w:val="24"/>
        </w:rPr>
        <w:t>Katılımcılar ve sunumcuların Kazakistan’daki barınma  ve beslen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 xml:space="preserve">me masrafları </w:t>
      </w:r>
      <w:r w:rsidR="009979A2" w:rsidRPr="000E6A32">
        <w:rPr>
          <w:rFonts w:ascii="Times New Roman" w:hAnsi="Times New Roman"/>
          <w:b w:val="0"/>
          <w:bCs w:val="0"/>
          <w:sz w:val="24"/>
          <w:szCs w:val="24"/>
        </w:rPr>
        <w:t xml:space="preserve">Yabancı Diller ve Mesleki </w:t>
      </w:r>
      <w:r w:rsidR="009979A2">
        <w:rPr>
          <w:rFonts w:ascii="Times New Roman" w:hAnsi="Times New Roman"/>
          <w:b w:val="0"/>
          <w:bCs w:val="0"/>
          <w:sz w:val="24"/>
          <w:szCs w:val="24"/>
        </w:rPr>
        <w:t>Kariyer Üniversitesi’ne</w:t>
      </w:r>
      <w:r w:rsidRPr="00586644">
        <w:rPr>
          <w:rFonts w:ascii="Times New Roman" w:hAnsi="Times New Roman"/>
          <w:b w:val="0"/>
          <w:bCs w:val="0"/>
          <w:sz w:val="24"/>
          <w:szCs w:val="24"/>
        </w:rPr>
        <w:t xml:space="preserve"> aittir.</w:t>
      </w:r>
    </w:p>
    <w:p w:rsidR="00B4130A" w:rsidRPr="0078204E" w:rsidRDefault="00B4130A" w:rsidP="00B4130A">
      <w:pPr>
        <w:pStyle w:val="a5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  <w:r w:rsidRPr="0078204E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Pr="0078204E">
        <w:rPr>
          <w:rFonts w:ascii="Times New Roman" w:hAnsi="Times New Roman"/>
          <w:b w:val="0"/>
          <w:color w:val="000000"/>
          <w:sz w:val="24"/>
          <w:szCs w:val="24"/>
          <w:lang w:val="kk-KZ"/>
        </w:rPr>
        <w:t>Sunumlar Kazakça, Rusça, Türkçe</w:t>
      </w:r>
      <w:r w:rsidRPr="0078204E">
        <w:rPr>
          <w:rFonts w:ascii="Times New Roman" w:hAnsi="Times New Roman"/>
          <w:b w:val="0"/>
          <w:sz w:val="24"/>
          <w:szCs w:val="24"/>
        </w:rPr>
        <w:t>,</w:t>
      </w:r>
      <w:r w:rsidRPr="0078204E">
        <w:rPr>
          <w:rFonts w:ascii="Times New Roman" w:hAnsi="Times New Roman"/>
          <w:sz w:val="24"/>
          <w:szCs w:val="24"/>
        </w:rPr>
        <w:t xml:space="preserve"> </w:t>
      </w:r>
      <w:r w:rsidRPr="0078204E">
        <w:rPr>
          <w:rFonts w:ascii="Times New Roman" w:hAnsi="Times New Roman"/>
          <w:b w:val="0"/>
          <w:color w:val="000000"/>
          <w:sz w:val="24"/>
          <w:szCs w:val="24"/>
          <w:lang w:val="kk-KZ"/>
        </w:rPr>
        <w:t>İngilizce ve ba</w:t>
      </w:r>
      <w:r w:rsidRPr="0078204E">
        <w:rPr>
          <w:rFonts w:ascii="Times New Roman" w:hAnsi="Times New Roman"/>
          <w:b w:val="0"/>
          <w:sz w:val="24"/>
          <w:szCs w:val="24"/>
        </w:rPr>
        <w:t>ş</w:t>
      </w:r>
      <w:r w:rsidRPr="0078204E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ka dillerde yapılabilir.  </w:t>
      </w:r>
    </w:p>
    <w:p w:rsidR="00B4130A" w:rsidRPr="0078204E" w:rsidRDefault="00B4130A" w:rsidP="00B4130A">
      <w:pPr>
        <w:ind w:left="-180"/>
        <w:jc w:val="both"/>
        <w:rPr>
          <w:rFonts w:ascii="Times New Roman" w:hAnsi="Times New Roman"/>
          <w:sz w:val="24"/>
          <w:szCs w:val="24"/>
          <w:lang w:val="tr-TR"/>
        </w:rPr>
      </w:pPr>
      <w:r w:rsidRPr="0078204E"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  <w:r w:rsidRPr="0078204E">
        <w:rPr>
          <w:rFonts w:ascii="Times New Roman" w:hAnsi="Times New Roman"/>
          <w:color w:val="000000"/>
          <w:sz w:val="24"/>
          <w:szCs w:val="24"/>
          <w:lang w:val="tr-TR"/>
        </w:rPr>
        <w:t xml:space="preserve">    </w:t>
      </w:r>
      <w:r w:rsidRPr="0078204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78204E">
        <w:rPr>
          <w:rFonts w:ascii="Times New Roman" w:hAnsi="Times New Roman"/>
          <w:sz w:val="24"/>
          <w:szCs w:val="24"/>
          <w:lang w:val="kk-KZ"/>
        </w:rPr>
        <w:t>İlginizi ve katılımınızı rica ederken, bilvesile ça</w:t>
      </w:r>
      <w:r>
        <w:rPr>
          <w:rFonts w:ascii="Times New Roman" w:hAnsi="Times New Roman"/>
          <w:sz w:val="24"/>
          <w:szCs w:val="24"/>
          <w:lang w:val="kk-KZ"/>
        </w:rPr>
        <w:t>lışmalarınızda başarılar dileri</w:t>
      </w:r>
      <w:r>
        <w:rPr>
          <w:rFonts w:ascii="Times New Roman" w:hAnsi="Times New Roman"/>
          <w:sz w:val="24"/>
          <w:szCs w:val="24"/>
          <w:lang w:val="tr-TR"/>
        </w:rPr>
        <w:t>z</w:t>
      </w:r>
      <w:r w:rsidRPr="0078204E">
        <w:rPr>
          <w:rFonts w:ascii="Times New Roman" w:hAnsi="Times New Roman"/>
          <w:sz w:val="24"/>
          <w:szCs w:val="24"/>
          <w:lang w:val="kk-KZ"/>
        </w:rPr>
        <w:t>.</w:t>
      </w:r>
    </w:p>
    <w:p w:rsidR="00B4130A" w:rsidRPr="00263FAD" w:rsidRDefault="00B4130A" w:rsidP="00B4130A">
      <w:pPr>
        <w:ind w:left="-180"/>
        <w:jc w:val="both"/>
        <w:rPr>
          <w:rFonts w:ascii="Times New Roman" w:hAnsi="Times New Roman"/>
          <w:lang w:val="tr-TR"/>
        </w:rPr>
      </w:pPr>
    </w:p>
    <w:p w:rsidR="00B4130A" w:rsidRPr="009979A2" w:rsidRDefault="009979A2" w:rsidP="00B4130A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lang w:val="kk-KZ"/>
        </w:rPr>
        <w:t xml:space="preserve">        </w:t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tr-TR"/>
        </w:rPr>
        <w:t>Akademik Murat JURİNOV,</w:t>
      </w:r>
      <w:r w:rsidR="008C5B0D">
        <w:rPr>
          <w:rFonts w:ascii="Times New Roman" w:hAnsi="Times New Roman"/>
          <w:b/>
          <w:lang w:val="tr-TR"/>
        </w:rPr>
        <w:t xml:space="preserve"> </w:t>
      </w:r>
      <w:r w:rsidR="00B4130A" w:rsidRPr="00FE68CB">
        <w:rPr>
          <w:rFonts w:ascii="Times New Roman" w:hAnsi="Times New Roman"/>
          <w:b/>
          <w:sz w:val="24"/>
          <w:szCs w:val="24"/>
          <w:lang w:val="kk-KZ"/>
        </w:rPr>
        <w:t>Prof. Dr. Sabri HİZMETLİ</w:t>
      </w:r>
      <w:r w:rsidR="0058200A">
        <w:rPr>
          <w:rFonts w:ascii="Times New Roman" w:hAnsi="Times New Roman"/>
          <w:b/>
          <w:sz w:val="24"/>
          <w:szCs w:val="24"/>
          <w:lang w:val="tr-T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tr-TR"/>
        </w:rPr>
        <w:t>Lokman ÇAĞRICI</w:t>
      </w:r>
    </w:p>
    <w:p w:rsidR="00B4130A" w:rsidRPr="00586644" w:rsidRDefault="00B4130A" w:rsidP="00B4130A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FE68CB">
        <w:rPr>
          <w:rFonts w:ascii="Times New Roman" w:hAnsi="Times New Roman"/>
          <w:b/>
          <w:sz w:val="24"/>
          <w:szCs w:val="24"/>
          <w:lang w:val="kk-KZ"/>
        </w:rPr>
        <w:tab/>
      </w:r>
      <w:r w:rsidRPr="00FE68CB">
        <w:rPr>
          <w:rFonts w:ascii="Times New Roman" w:hAnsi="Times New Roman"/>
          <w:b/>
          <w:sz w:val="24"/>
          <w:szCs w:val="24"/>
          <w:lang w:val="kk-KZ"/>
        </w:rPr>
        <w:tab/>
      </w:r>
      <w:r w:rsidRPr="00FE68CB">
        <w:rPr>
          <w:rFonts w:ascii="Times New Roman" w:hAnsi="Times New Roman"/>
          <w:b/>
          <w:sz w:val="24"/>
          <w:szCs w:val="24"/>
          <w:lang w:val="kk-KZ"/>
        </w:rPr>
        <w:tab/>
      </w:r>
      <w:r w:rsidRPr="00FE68CB">
        <w:rPr>
          <w:rFonts w:ascii="Times New Roman" w:hAnsi="Times New Roman"/>
          <w:b/>
          <w:sz w:val="24"/>
          <w:szCs w:val="24"/>
          <w:lang w:val="kk-KZ"/>
        </w:rPr>
        <w:tab/>
      </w:r>
      <w:r w:rsidRPr="00FE68CB">
        <w:rPr>
          <w:rFonts w:ascii="Times New Roman" w:hAnsi="Times New Roman"/>
          <w:b/>
          <w:sz w:val="24"/>
          <w:szCs w:val="24"/>
          <w:lang w:val="kk-KZ"/>
        </w:rPr>
        <w:tab/>
      </w:r>
      <w:r w:rsidRPr="00FE68CB">
        <w:rPr>
          <w:rFonts w:ascii="Times New Roman" w:hAnsi="Times New Roman"/>
          <w:b/>
          <w:sz w:val="24"/>
          <w:szCs w:val="24"/>
          <w:lang w:val="kk-KZ"/>
        </w:rPr>
        <w:tab/>
        <w:t>Dü</w:t>
      </w:r>
      <w:r>
        <w:rPr>
          <w:rFonts w:ascii="Times New Roman" w:hAnsi="Times New Roman"/>
          <w:b/>
          <w:sz w:val="24"/>
          <w:szCs w:val="24"/>
          <w:lang w:val="kk-KZ"/>
        </w:rPr>
        <w:t>zenleme Kur</w:t>
      </w:r>
      <w:r>
        <w:rPr>
          <w:rFonts w:ascii="Times New Roman" w:hAnsi="Times New Roman"/>
          <w:b/>
          <w:sz w:val="24"/>
          <w:szCs w:val="24"/>
          <w:lang w:val="tr-TR"/>
        </w:rPr>
        <w:t>u</w:t>
      </w:r>
      <w:r>
        <w:rPr>
          <w:rFonts w:ascii="Times New Roman" w:hAnsi="Times New Roman"/>
          <w:b/>
          <w:sz w:val="24"/>
          <w:szCs w:val="24"/>
          <w:lang w:val="kk-KZ"/>
        </w:rPr>
        <w:t>lu Eş Başkan</w:t>
      </w:r>
      <w:r>
        <w:rPr>
          <w:rFonts w:ascii="Times New Roman" w:hAnsi="Times New Roman"/>
          <w:b/>
          <w:sz w:val="24"/>
          <w:szCs w:val="24"/>
          <w:lang w:val="tr-TR"/>
        </w:rPr>
        <w:t>ları</w:t>
      </w:r>
    </w:p>
    <w:p w:rsidR="00B4130A" w:rsidRDefault="00B4130A" w:rsidP="00B4130A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B4130A" w:rsidRPr="00586644" w:rsidRDefault="00B4130A" w:rsidP="00B4130A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FE68CB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FE68CB">
        <w:rPr>
          <w:rFonts w:ascii="Times New Roman" w:hAnsi="Times New Roman"/>
          <w:b/>
          <w:color w:val="000000"/>
          <w:sz w:val="24"/>
          <w:szCs w:val="24"/>
          <w:lang w:val="tr-TR"/>
        </w:rPr>
        <w:t>Sempozyum</w:t>
      </w:r>
      <w:r w:rsidRPr="00586644">
        <w:rPr>
          <w:rFonts w:ascii="Times New Roman" w:hAnsi="Times New Roman"/>
          <w:b/>
          <w:sz w:val="24"/>
          <w:szCs w:val="24"/>
          <w:lang w:val="tr-TR"/>
        </w:rPr>
        <w:t xml:space="preserve"> Program ve Temel Konuları:</w:t>
      </w:r>
    </w:p>
    <w:p w:rsidR="00B4130A" w:rsidRPr="00FE68CB" w:rsidRDefault="00B4130A" w:rsidP="00B4130A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586644">
        <w:rPr>
          <w:rFonts w:ascii="Times New Roman" w:hAnsi="Times New Roman"/>
          <w:b/>
          <w:sz w:val="24"/>
          <w:szCs w:val="24"/>
          <w:lang w:val="tr-TR"/>
        </w:rPr>
        <w:tab/>
      </w:r>
      <w:r w:rsidRPr="00586644">
        <w:rPr>
          <w:rFonts w:ascii="Times New Roman" w:hAnsi="Times New Roman"/>
          <w:b/>
          <w:sz w:val="24"/>
          <w:szCs w:val="24"/>
          <w:lang w:val="tr-TR"/>
        </w:rPr>
        <w:tab/>
        <w:t>Açılış ve Protokol Konuşmaları</w:t>
      </w:r>
      <w:r w:rsidRPr="00586644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B4130A" w:rsidRPr="000509E7" w:rsidRDefault="00B4130A" w:rsidP="00B4130A">
      <w:pPr>
        <w:spacing w:after="0" w:line="240" w:lineRule="auto"/>
        <w:jc w:val="both"/>
        <w:rPr>
          <w:rFonts w:ascii="Times New Roman" w:hAnsi="Times New Roman"/>
          <w:lang w:val="tr-TR"/>
        </w:rPr>
      </w:pPr>
      <w:r w:rsidRPr="000509E7">
        <w:rPr>
          <w:rFonts w:ascii="Times New Roman" w:hAnsi="Times New Roman"/>
          <w:b/>
          <w:lang w:val="tr-TR"/>
        </w:rPr>
        <w:t xml:space="preserve">            I.GENEL OTURUM:</w:t>
      </w:r>
      <w:r w:rsidRPr="000509E7">
        <w:rPr>
          <w:rFonts w:ascii="Times New Roman" w:hAnsi="Times New Roman"/>
          <w:b/>
          <w:lang w:val="kk-KZ"/>
        </w:rPr>
        <w:t xml:space="preserve"> </w:t>
      </w:r>
      <w:r w:rsidRPr="000509E7">
        <w:rPr>
          <w:rFonts w:ascii="Times New Roman" w:hAnsi="Times New Roman"/>
          <w:lang w:val="tr-TR"/>
        </w:rPr>
        <w:t>“</w:t>
      </w:r>
      <w:r>
        <w:rPr>
          <w:rFonts w:ascii="Times New Roman" w:hAnsi="Times New Roman"/>
          <w:i/>
          <w:iCs/>
          <w:lang w:val="tr-TR"/>
        </w:rPr>
        <w:t>Hoca Ahmet Yesevi: Hayatı, Eserleri, Düşünce ve  İnanç Dünyası</w:t>
      </w:r>
      <w:r w:rsidRPr="000509E7">
        <w:rPr>
          <w:rFonts w:ascii="Times New Roman" w:hAnsi="Times New Roman"/>
          <w:i/>
          <w:iCs/>
          <w:lang w:val="tr-TR"/>
        </w:rPr>
        <w:t>”</w:t>
      </w:r>
    </w:p>
    <w:p w:rsidR="00B4130A" w:rsidRPr="000509E7" w:rsidRDefault="00B4130A" w:rsidP="00B4130A">
      <w:pPr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r w:rsidRPr="000509E7">
        <w:rPr>
          <w:rFonts w:ascii="Times New Roman" w:hAnsi="Times New Roman"/>
          <w:b/>
          <w:lang w:val="tr-TR"/>
        </w:rPr>
        <w:t xml:space="preserve">           II. GENEL OTURUM: </w:t>
      </w:r>
      <w:r>
        <w:rPr>
          <w:rFonts w:ascii="Times New Roman" w:hAnsi="Times New Roman"/>
          <w:i/>
          <w:iCs/>
          <w:lang w:val="tr-TR"/>
        </w:rPr>
        <w:t>“Yusuf Has Hacip: Hayatı, İlim ve Düşünce Yapısı</w:t>
      </w:r>
      <w:r w:rsidRPr="000509E7">
        <w:rPr>
          <w:rFonts w:ascii="Times New Roman" w:hAnsi="Times New Roman"/>
          <w:i/>
          <w:iCs/>
          <w:lang w:val="tr-TR"/>
        </w:rPr>
        <w:t>”</w:t>
      </w:r>
    </w:p>
    <w:p w:rsidR="00B4130A" w:rsidRPr="000509E7" w:rsidRDefault="00B4130A" w:rsidP="00B4130A">
      <w:pPr>
        <w:spacing w:after="0" w:line="240" w:lineRule="auto"/>
        <w:rPr>
          <w:rFonts w:ascii="Times New Roman" w:hAnsi="Times New Roman"/>
          <w:b/>
          <w:lang w:val="en-US"/>
        </w:rPr>
      </w:pPr>
      <w:r w:rsidRPr="000509E7">
        <w:rPr>
          <w:rFonts w:ascii="Times New Roman" w:hAnsi="Times New Roman"/>
          <w:b/>
          <w:lang w:val="tr-TR"/>
        </w:rPr>
        <w:t xml:space="preserve">           </w:t>
      </w:r>
      <w:r w:rsidRPr="000509E7">
        <w:rPr>
          <w:rFonts w:ascii="Times New Roman" w:hAnsi="Times New Roman"/>
          <w:b/>
          <w:lang w:val="en-US"/>
        </w:rPr>
        <w:t>III. OTURUM: SEKSİYON OTURUMLARI</w:t>
      </w:r>
    </w:p>
    <w:p w:rsidR="00B4130A" w:rsidRPr="000509E7" w:rsidRDefault="00B4130A" w:rsidP="00B4130A">
      <w:pPr>
        <w:pStyle w:val="a4"/>
        <w:numPr>
          <w:ilvl w:val="0"/>
          <w:numId w:val="1"/>
        </w:numPr>
        <w:ind w:right="-108"/>
        <w:jc w:val="both"/>
        <w:rPr>
          <w:sz w:val="22"/>
          <w:szCs w:val="22"/>
        </w:rPr>
      </w:pPr>
      <w:r w:rsidRPr="000509E7">
        <w:rPr>
          <w:b/>
          <w:sz w:val="22"/>
          <w:szCs w:val="22"/>
          <w:lang w:val="kk-KZ"/>
        </w:rPr>
        <w:t xml:space="preserve"> Seksiyon: </w:t>
      </w:r>
      <w:r w:rsidRPr="000509E7">
        <w:rPr>
          <w:sz w:val="22"/>
          <w:szCs w:val="22"/>
        </w:rPr>
        <w:t>“</w:t>
      </w:r>
      <w:r>
        <w:rPr>
          <w:i/>
          <w:iCs/>
          <w:sz w:val="22"/>
          <w:szCs w:val="22"/>
        </w:rPr>
        <w:t>H. Ahmet Yesevi’nin Divan-ı Hikmeti ve Hakkında  Yapılan Çalışmalar</w:t>
      </w:r>
      <w:r w:rsidRPr="000509E7">
        <w:rPr>
          <w:i/>
          <w:iCs/>
          <w:sz w:val="22"/>
          <w:szCs w:val="22"/>
        </w:rPr>
        <w:t>”</w:t>
      </w:r>
    </w:p>
    <w:p w:rsidR="00B4130A" w:rsidRPr="000509E7" w:rsidRDefault="00B4130A" w:rsidP="00B4130A">
      <w:pPr>
        <w:pStyle w:val="a4"/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0509E7">
        <w:rPr>
          <w:b/>
          <w:sz w:val="22"/>
          <w:szCs w:val="22"/>
          <w:lang w:val="kk-KZ"/>
        </w:rPr>
        <w:t>Seksiyon:</w:t>
      </w:r>
      <w:r w:rsidRPr="000509E7">
        <w:rPr>
          <w:b/>
          <w:sz w:val="22"/>
          <w:szCs w:val="22"/>
        </w:rPr>
        <w:t xml:space="preserve"> </w:t>
      </w:r>
      <w:r w:rsidRPr="000509E7">
        <w:rPr>
          <w:b/>
          <w:i/>
          <w:iCs/>
          <w:sz w:val="22"/>
          <w:szCs w:val="22"/>
        </w:rPr>
        <w:t>“</w:t>
      </w:r>
      <w:r>
        <w:rPr>
          <w:i/>
          <w:iCs/>
          <w:sz w:val="22"/>
          <w:szCs w:val="22"/>
        </w:rPr>
        <w:t xml:space="preserve"> Yusuf Has Hacip ve Türk Dünyasındaki Yeri</w:t>
      </w:r>
      <w:r w:rsidRPr="000509E7">
        <w:rPr>
          <w:i/>
          <w:iCs/>
          <w:sz w:val="22"/>
          <w:szCs w:val="22"/>
        </w:rPr>
        <w:t>”</w:t>
      </w:r>
    </w:p>
    <w:p w:rsidR="00B4130A" w:rsidRPr="000509E7" w:rsidRDefault="00B4130A" w:rsidP="00B4130A">
      <w:pPr>
        <w:pStyle w:val="a4"/>
        <w:numPr>
          <w:ilvl w:val="0"/>
          <w:numId w:val="1"/>
        </w:numPr>
        <w:jc w:val="both"/>
        <w:rPr>
          <w:b/>
          <w:sz w:val="22"/>
          <w:szCs w:val="22"/>
          <w:lang w:val="kk-KZ"/>
        </w:rPr>
      </w:pPr>
      <w:r w:rsidRPr="000509E7">
        <w:rPr>
          <w:b/>
          <w:sz w:val="22"/>
          <w:szCs w:val="22"/>
          <w:lang w:val="kk-KZ"/>
        </w:rPr>
        <w:t>Seksiyon:</w:t>
      </w:r>
      <w:r w:rsidRPr="000509E7">
        <w:rPr>
          <w:b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“Dünden Bugüne A. Yesevi ve Yesevilik</w:t>
      </w:r>
      <w:r w:rsidRPr="000509E7">
        <w:rPr>
          <w:i/>
          <w:iCs/>
          <w:sz w:val="22"/>
          <w:szCs w:val="22"/>
        </w:rPr>
        <w:t>”</w:t>
      </w:r>
      <w:r w:rsidRPr="000509E7">
        <w:rPr>
          <w:b/>
          <w:i/>
          <w:iCs/>
          <w:sz w:val="22"/>
          <w:szCs w:val="22"/>
        </w:rPr>
        <w:tab/>
      </w:r>
      <w:r w:rsidRPr="000509E7">
        <w:rPr>
          <w:b/>
          <w:sz w:val="22"/>
          <w:szCs w:val="22"/>
          <w:lang w:val="kk-KZ"/>
        </w:rPr>
        <w:t xml:space="preserve">                  </w:t>
      </w:r>
    </w:p>
    <w:p w:rsidR="00B4130A" w:rsidRPr="000509E7" w:rsidRDefault="00B4130A" w:rsidP="00B4130A">
      <w:pPr>
        <w:pStyle w:val="a4"/>
        <w:numPr>
          <w:ilvl w:val="0"/>
          <w:numId w:val="1"/>
        </w:numPr>
        <w:jc w:val="both"/>
        <w:rPr>
          <w:b/>
          <w:sz w:val="22"/>
          <w:szCs w:val="22"/>
          <w:lang w:val="kk-KZ"/>
        </w:rPr>
      </w:pPr>
      <w:r w:rsidRPr="000509E7">
        <w:rPr>
          <w:b/>
          <w:sz w:val="22"/>
          <w:szCs w:val="22"/>
          <w:lang w:val="kk-KZ"/>
        </w:rPr>
        <w:t>Seksiyon</w:t>
      </w:r>
      <w:r w:rsidRPr="000509E7">
        <w:rPr>
          <w:b/>
          <w:sz w:val="22"/>
          <w:szCs w:val="22"/>
        </w:rPr>
        <w:t xml:space="preserve">: </w:t>
      </w:r>
      <w:r w:rsidRPr="000509E7">
        <w:rPr>
          <w:sz w:val="22"/>
          <w:szCs w:val="22"/>
        </w:rPr>
        <w:t>“</w:t>
      </w:r>
      <w:r>
        <w:rPr>
          <w:i/>
          <w:iCs/>
          <w:sz w:val="22"/>
          <w:szCs w:val="22"/>
        </w:rPr>
        <w:t>Kutadg-u Bilig ve Hakkında Yazılanlar</w:t>
      </w:r>
      <w:r w:rsidRPr="000509E7">
        <w:rPr>
          <w:i/>
          <w:iCs/>
          <w:sz w:val="22"/>
          <w:szCs w:val="22"/>
        </w:rPr>
        <w:t>”</w:t>
      </w:r>
    </w:p>
    <w:p w:rsidR="00B4130A" w:rsidRPr="000509E7" w:rsidRDefault="00B4130A" w:rsidP="00B4130A">
      <w:pPr>
        <w:pStyle w:val="a4"/>
        <w:numPr>
          <w:ilvl w:val="0"/>
          <w:numId w:val="1"/>
        </w:numPr>
        <w:ind w:right="-108"/>
        <w:jc w:val="both"/>
        <w:rPr>
          <w:sz w:val="22"/>
          <w:szCs w:val="22"/>
          <w:lang w:val="kk-KZ"/>
        </w:rPr>
      </w:pPr>
      <w:r w:rsidRPr="000509E7">
        <w:rPr>
          <w:b/>
          <w:sz w:val="22"/>
          <w:szCs w:val="22"/>
          <w:lang w:val="kk-KZ"/>
        </w:rPr>
        <w:t>Seksiyon:</w:t>
      </w:r>
      <w:r w:rsidRPr="000509E7">
        <w:rPr>
          <w:b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“A. Yesevi ve Yusuf Balasaguni’nin Etkileri ve Takipçileri</w:t>
      </w:r>
      <w:r w:rsidRPr="000509E7">
        <w:rPr>
          <w:i/>
          <w:iCs/>
          <w:sz w:val="22"/>
          <w:szCs w:val="22"/>
          <w:lang w:val="kk-KZ"/>
        </w:rPr>
        <w:t>”</w:t>
      </w:r>
      <w:r w:rsidRPr="000509E7">
        <w:rPr>
          <w:sz w:val="22"/>
          <w:szCs w:val="22"/>
          <w:lang w:val="kk-KZ"/>
        </w:rPr>
        <w:t xml:space="preserve"> </w:t>
      </w:r>
    </w:p>
    <w:p w:rsidR="00B4130A" w:rsidRPr="000509E7" w:rsidRDefault="00B4130A" w:rsidP="00B4130A">
      <w:pPr>
        <w:pStyle w:val="a4"/>
        <w:tabs>
          <w:tab w:val="left" w:pos="4095"/>
        </w:tabs>
        <w:ind w:left="0" w:right="-108"/>
        <w:jc w:val="both"/>
        <w:rPr>
          <w:b/>
          <w:sz w:val="22"/>
          <w:szCs w:val="22"/>
        </w:rPr>
      </w:pPr>
      <w:r w:rsidRPr="000509E7">
        <w:rPr>
          <w:b/>
          <w:sz w:val="22"/>
          <w:szCs w:val="22"/>
        </w:rPr>
        <w:t xml:space="preserve">        </w:t>
      </w:r>
    </w:p>
    <w:p w:rsidR="00B4130A" w:rsidRPr="000509E7" w:rsidRDefault="00B4130A" w:rsidP="00B4130A">
      <w:pPr>
        <w:pStyle w:val="a4"/>
        <w:tabs>
          <w:tab w:val="left" w:pos="4095"/>
        </w:tabs>
        <w:ind w:left="0" w:right="-108"/>
        <w:jc w:val="both"/>
        <w:rPr>
          <w:b/>
          <w:sz w:val="22"/>
          <w:szCs w:val="22"/>
        </w:rPr>
      </w:pPr>
      <w:r w:rsidRPr="00050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0509E7">
        <w:rPr>
          <w:b/>
          <w:sz w:val="22"/>
          <w:szCs w:val="22"/>
        </w:rPr>
        <w:t>IV. OTURUM: DEĞERLENDİRME VE KAPANIŞ</w:t>
      </w:r>
    </w:p>
    <w:p w:rsidR="00B4130A" w:rsidRPr="000509E7" w:rsidRDefault="00B4130A" w:rsidP="00B4130A">
      <w:pPr>
        <w:pStyle w:val="a4"/>
        <w:tabs>
          <w:tab w:val="left" w:pos="4095"/>
        </w:tabs>
        <w:ind w:left="0" w:right="-108"/>
        <w:jc w:val="both"/>
        <w:rPr>
          <w:b/>
          <w:sz w:val="22"/>
          <w:szCs w:val="22"/>
        </w:rPr>
      </w:pPr>
    </w:p>
    <w:p w:rsidR="00B4130A" w:rsidRPr="000509E7" w:rsidRDefault="00B4130A" w:rsidP="00B4130A">
      <w:pPr>
        <w:spacing w:after="0" w:line="240" w:lineRule="auto"/>
        <w:ind w:right="-108"/>
        <w:jc w:val="both"/>
        <w:rPr>
          <w:rFonts w:ascii="Times New Roman" w:hAnsi="Times New Roman"/>
          <w:lang w:val="tr-TR"/>
        </w:rPr>
      </w:pPr>
      <w:r w:rsidRPr="000509E7">
        <w:rPr>
          <w:rFonts w:ascii="Times New Roman" w:hAnsi="Times New Roman"/>
          <w:lang w:val="tr-TR"/>
        </w:rPr>
        <w:t xml:space="preserve">   </w:t>
      </w:r>
      <w:r w:rsidRPr="000509E7">
        <w:rPr>
          <w:rFonts w:ascii="Times New Roman" w:hAnsi="Times New Roman"/>
          <w:b/>
          <w:bCs/>
          <w:lang w:val="tr-TR"/>
        </w:rPr>
        <w:t>Not:</w:t>
      </w:r>
      <w:r>
        <w:rPr>
          <w:rFonts w:ascii="Times New Roman" w:hAnsi="Times New Roman"/>
          <w:lang w:val="tr-TR"/>
        </w:rPr>
        <w:t xml:space="preserve"> Sempoz</w:t>
      </w:r>
      <w:r w:rsidR="008C5B0D">
        <w:rPr>
          <w:rFonts w:ascii="Times New Roman" w:hAnsi="Times New Roman"/>
          <w:lang w:val="tr-TR"/>
        </w:rPr>
        <w:t>yuma katılım bilgisi 15 Ekim</w:t>
      </w:r>
      <w:r w:rsidRPr="000509E7">
        <w:rPr>
          <w:rFonts w:ascii="Times New Roman" w:hAnsi="Times New Roman"/>
          <w:lang w:val="tr-TR"/>
        </w:rPr>
        <w:t xml:space="preserve"> 201</w:t>
      </w:r>
      <w:r w:rsidRPr="000509E7">
        <w:rPr>
          <w:rFonts w:ascii="Times New Roman" w:hAnsi="Times New Roman"/>
          <w:lang w:val="kk-KZ"/>
        </w:rPr>
        <w:t>6</w:t>
      </w:r>
      <w:r w:rsidRPr="000509E7">
        <w:rPr>
          <w:rFonts w:ascii="Times New Roman" w:hAnsi="Times New Roman"/>
          <w:lang w:val="tr-TR"/>
        </w:rPr>
        <w:t xml:space="preserve"> tarihine kadar belirtilen adrese ulaştırılmalıdır.</w:t>
      </w:r>
    </w:p>
    <w:p w:rsidR="00B4130A" w:rsidRDefault="00B4130A" w:rsidP="00B4130A">
      <w:pPr>
        <w:spacing w:after="0" w:line="240" w:lineRule="auto"/>
        <w:ind w:right="-464"/>
        <w:rPr>
          <w:rFonts w:ascii="Times New Roman" w:hAnsi="Times New Roman"/>
          <w:b/>
          <w:sz w:val="24"/>
          <w:szCs w:val="24"/>
          <w:lang w:val="tr-TR"/>
        </w:rPr>
      </w:pPr>
      <w:r w:rsidRPr="00FE68CB">
        <w:rPr>
          <w:rFonts w:ascii="Times New Roman" w:hAnsi="Times New Roman"/>
          <w:b/>
          <w:sz w:val="24"/>
          <w:szCs w:val="24"/>
          <w:lang w:val="tr-TR"/>
        </w:rPr>
        <w:tab/>
      </w:r>
      <w:r w:rsidRPr="00FE68CB">
        <w:rPr>
          <w:rFonts w:ascii="Times New Roman" w:hAnsi="Times New Roman"/>
          <w:b/>
          <w:sz w:val="24"/>
          <w:szCs w:val="24"/>
          <w:lang w:val="tr-TR"/>
        </w:rPr>
        <w:tab/>
      </w:r>
      <w:r w:rsidRPr="00FE68CB">
        <w:rPr>
          <w:rFonts w:ascii="Times New Roman" w:hAnsi="Times New Roman"/>
          <w:b/>
          <w:sz w:val="24"/>
          <w:szCs w:val="24"/>
          <w:lang w:val="tr-TR"/>
        </w:rPr>
        <w:tab/>
      </w:r>
      <w:r w:rsidRPr="00FE68CB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B4130A" w:rsidRPr="008924D4" w:rsidRDefault="00B4130A" w:rsidP="00B4130A">
      <w:pPr>
        <w:spacing w:line="240" w:lineRule="auto"/>
        <w:ind w:right="-464"/>
        <w:rPr>
          <w:rFonts w:ascii="Times New Roman" w:hAnsi="Times New Roman"/>
          <w:b/>
          <w:sz w:val="24"/>
          <w:szCs w:val="24"/>
          <w:lang w:val="tr-TR"/>
        </w:rPr>
      </w:pPr>
      <w:r w:rsidRPr="00FE68CB">
        <w:rPr>
          <w:rFonts w:ascii="Times New Roman" w:hAnsi="Times New Roman"/>
          <w:b/>
          <w:sz w:val="24"/>
          <w:szCs w:val="24"/>
          <w:lang w:val="tr-TR"/>
        </w:rPr>
        <w:lastRenderedPageBreak/>
        <w:t xml:space="preserve">  ULUSLARARASI İLMİ TOPLANTIYA  </w:t>
      </w:r>
      <w:r w:rsidRPr="00FE68CB">
        <w:rPr>
          <w:rFonts w:ascii="Times New Roman" w:hAnsi="Times New Roman"/>
          <w:b/>
          <w:sz w:val="24"/>
          <w:szCs w:val="24"/>
          <w:lang w:val="en-US"/>
        </w:rPr>
        <w:t>KATILIM</w:t>
      </w:r>
      <w:r w:rsidRPr="00FE68C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E68CB">
        <w:rPr>
          <w:rFonts w:ascii="Times New Roman" w:hAnsi="Times New Roman"/>
          <w:b/>
          <w:sz w:val="24"/>
          <w:szCs w:val="24"/>
          <w:lang w:val="en-US"/>
        </w:rPr>
        <w:t>BİLGİ FORM</w:t>
      </w:r>
      <w:r>
        <w:rPr>
          <w:rFonts w:ascii="Times New Roman" w:hAnsi="Times New Roman"/>
          <w:b/>
          <w:sz w:val="24"/>
          <w:szCs w:val="24"/>
          <w:lang w:val="en-US"/>
        </w:rPr>
        <w:t>U</w:t>
      </w:r>
    </w:p>
    <w:p w:rsidR="00B4130A" w:rsidRPr="00F240D0" w:rsidRDefault="00B4130A" w:rsidP="00B4130A">
      <w:pPr>
        <w:spacing w:line="240" w:lineRule="auto"/>
        <w:ind w:right="-104" w:firstLine="540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Konuk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/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Sunumcu</w:t>
      </w:r>
      <w:proofErr w:type="spellEnd"/>
      <w:r w:rsidRPr="00F240D0">
        <w:rPr>
          <w:rFonts w:ascii="Times New Roman" w:hAnsi="Times New Roman"/>
          <w:b/>
          <w:i/>
          <w:sz w:val="32"/>
          <w:szCs w:val="32"/>
        </w:rPr>
        <w:t>/ Katılımcının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  <w:gridCol w:w="5166"/>
      </w:tblGrid>
      <w:tr w:rsidR="00B4130A" w:rsidRPr="00FC668D" w:rsidTr="00BE5EA9">
        <w:trPr>
          <w:trHeight w:val="331"/>
        </w:trPr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tr-TR"/>
              </w:rPr>
            </w:pPr>
            <w:r w:rsidRPr="00FC668D">
              <w:rPr>
                <w:rFonts w:ascii="Times New Roman" w:hAnsi="Times New Roman"/>
                <w:sz w:val="26"/>
                <w:szCs w:val="26"/>
              </w:rPr>
              <w:t>Adı-soyadı: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B4130A" w:rsidRPr="00FC668D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tr-TR"/>
              </w:rPr>
            </w:pP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Ülkesi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uyruğu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30A" w:rsidRPr="00FC668D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668D">
              <w:rPr>
                <w:rFonts w:ascii="Times New Roman" w:hAnsi="Times New Roman"/>
                <w:sz w:val="26"/>
                <w:szCs w:val="26"/>
                <w:lang w:val="kk-KZ"/>
              </w:rPr>
              <w:t>Kurumu, görevi ve uzmanlık alanı: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B4130A" w:rsidRPr="00FC668D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Bildiri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konusu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C66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4130A" w:rsidRPr="00E24F2F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>Ulaşım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>aracı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>uçak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>tren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>otobüs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  <w:lang w:val="en-US"/>
              </w:rPr>
              <w:t>):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4130A" w:rsidRPr="00FC668D" w:rsidTr="00BE5EA9">
        <w:trPr>
          <w:trHeight w:val="399"/>
        </w:trPr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tr-TR"/>
              </w:rPr>
            </w:pP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Geliş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yeri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tarihi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B4130A" w:rsidRPr="00FC668D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tr-TR"/>
              </w:rPr>
            </w:pP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Dönüş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yeri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tarihi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30A" w:rsidRPr="00FC668D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left="180" w:right="-104"/>
              <w:rPr>
                <w:rFonts w:ascii="Times New Roman" w:hAnsi="Times New Roman"/>
                <w:sz w:val="26"/>
                <w:szCs w:val="26"/>
                <w:lang w:val="tr-TR"/>
              </w:rPr>
            </w:pP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İrtibat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adresi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telefonu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30A" w:rsidRPr="00FC668D" w:rsidTr="00BE5EA9">
        <w:tc>
          <w:tcPr>
            <w:tcW w:w="4515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sz w:val="26"/>
                <w:szCs w:val="26"/>
                <w:lang w:val="tr-TR"/>
              </w:rPr>
            </w:pPr>
            <w:r w:rsidRPr="00FC668D">
              <w:rPr>
                <w:rFonts w:ascii="Times New Roman" w:hAnsi="Times New Roman"/>
                <w:sz w:val="26"/>
                <w:szCs w:val="26"/>
                <w:lang w:val="tr-TR"/>
              </w:rPr>
              <w:t xml:space="preserve">   </w:t>
            </w:r>
            <w:proofErr w:type="spellStart"/>
            <w:r w:rsidRPr="00FC668D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FC66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339" w:type="dxa"/>
          </w:tcPr>
          <w:p w:rsidR="00B4130A" w:rsidRPr="00FC668D" w:rsidRDefault="00B4130A" w:rsidP="00BE5EA9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</w:tbl>
    <w:p w:rsidR="00B4130A" w:rsidRPr="00F240D0" w:rsidRDefault="00B4130A" w:rsidP="00B4130A">
      <w:pPr>
        <w:spacing w:after="0" w:line="240" w:lineRule="auto"/>
        <w:ind w:right="-464"/>
        <w:rPr>
          <w:rFonts w:ascii="Times New Roman" w:hAnsi="Times New Roman"/>
          <w:b/>
          <w:sz w:val="28"/>
          <w:szCs w:val="28"/>
        </w:rPr>
      </w:pPr>
    </w:p>
    <w:p w:rsidR="00B4130A" w:rsidRDefault="00B4130A" w:rsidP="00B4130A">
      <w:pPr>
        <w:spacing w:after="0" w:line="240" w:lineRule="auto"/>
        <w:ind w:firstLine="54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Sempozyumun</w:t>
      </w:r>
      <w:proofErr w:type="spellEnd"/>
      <w:r w:rsidRPr="00F240D0">
        <w:rPr>
          <w:rFonts w:ascii="Times New Roman" w:hAnsi="Times New Roman"/>
          <w:lang w:val="en-US"/>
        </w:rPr>
        <w:t xml:space="preserve"> </w:t>
      </w:r>
      <w:r w:rsidRPr="00F240D0">
        <w:rPr>
          <w:rFonts w:ascii="Times New Roman" w:hAnsi="Times New Roman"/>
          <w:b/>
          <w:i/>
          <w:lang w:val="en-US"/>
        </w:rPr>
        <w:t>“</w:t>
      </w:r>
      <w:proofErr w:type="spellStart"/>
      <w:r w:rsidRPr="00F240D0">
        <w:rPr>
          <w:rFonts w:ascii="Times New Roman" w:hAnsi="Times New Roman"/>
          <w:b/>
          <w:i/>
          <w:lang w:val="en-US"/>
        </w:rPr>
        <w:t>Bilgi</w:t>
      </w:r>
      <w:proofErr w:type="spellEnd"/>
      <w:r w:rsidRPr="00F240D0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F240D0">
        <w:rPr>
          <w:rFonts w:ascii="Times New Roman" w:hAnsi="Times New Roman"/>
          <w:b/>
          <w:i/>
          <w:lang w:val="en-US"/>
        </w:rPr>
        <w:t>Formu</w:t>
      </w:r>
      <w:proofErr w:type="spellEnd"/>
      <w:proofErr w:type="gramStart"/>
      <w:r w:rsidRPr="00F240D0">
        <w:rPr>
          <w:rFonts w:ascii="Times New Roman" w:hAnsi="Times New Roman"/>
          <w:b/>
          <w:i/>
          <w:lang w:val="en-US"/>
        </w:rPr>
        <w:t>”</w:t>
      </w:r>
      <w:r w:rsidRPr="00F240D0">
        <w:rPr>
          <w:rFonts w:ascii="Times New Roman" w:hAnsi="Times New Roman"/>
          <w:lang w:val="en-US"/>
        </w:rPr>
        <w:t xml:space="preserve">  </w:t>
      </w:r>
      <w:proofErr w:type="spellStart"/>
      <w:r w:rsidRPr="00F240D0">
        <w:rPr>
          <w:rFonts w:ascii="Times New Roman" w:hAnsi="Times New Roman"/>
          <w:lang w:val="en-US"/>
        </w:rPr>
        <w:t>aşağıda</w:t>
      </w:r>
      <w:proofErr w:type="spellEnd"/>
      <w:proofErr w:type="gramEnd"/>
      <w:r w:rsidRPr="00F240D0">
        <w:rPr>
          <w:rFonts w:ascii="Times New Roman" w:hAnsi="Times New Roman"/>
          <w:lang w:val="en-US"/>
        </w:rPr>
        <w:t xml:space="preserve"> </w:t>
      </w:r>
      <w:proofErr w:type="spellStart"/>
      <w:r w:rsidRPr="00F240D0">
        <w:rPr>
          <w:rFonts w:ascii="Times New Roman" w:hAnsi="Times New Roman"/>
          <w:lang w:val="en-US"/>
        </w:rPr>
        <w:t>belirtilen</w:t>
      </w:r>
      <w:proofErr w:type="spellEnd"/>
      <w:r w:rsidRPr="00F240D0">
        <w:rPr>
          <w:rFonts w:ascii="Times New Roman" w:hAnsi="Times New Roman"/>
          <w:lang w:val="en-US"/>
        </w:rPr>
        <w:t xml:space="preserve"> </w:t>
      </w:r>
      <w:proofErr w:type="spellStart"/>
      <w:r w:rsidRPr="00F240D0">
        <w:rPr>
          <w:rFonts w:ascii="Times New Roman" w:hAnsi="Times New Roman"/>
          <w:lang w:val="en-US"/>
        </w:rPr>
        <w:t>adrese</w:t>
      </w:r>
      <w:proofErr w:type="spellEnd"/>
      <w:r w:rsidRPr="00F240D0">
        <w:rPr>
          <w:rFonts w:ascii="Times New Roman" w:hAnsi="Times New Roman"/>
          <w:lang w:val="en-US"/>
        </w:rPr>
        <w:t xml:space="preserve"> </w:t>
      </w:r>
      <w:proofErr w:type="spellStart"/>
      <w:r w:rsidRPr="00F240D0">
        <w:rPr>
          <w:rFonts w:ascii="Times New Roman" w:hAnsi="Times New Roman"/>
          <w:lang w:val="en-US"/>
        </w:rPr>
        <w:t>gönderilecektir</w:t>
      </w:r>
      <w:proofErr w:type="spellEnd"/>
      <w:r w:rsidRPr="00F240D0">
        <w:rPr>
          <w:rFonts w:ascii="Times New Roman" w:hAnsi="Times New Roman"/>
          <w:lang w:val="en-US"/>
        </w:rPr>
        <w:t>:</w:t>
      </w:r>
    </w:p>
    <w:p w:rsidR="00B4130A" w:rsidRPr="00F240D0" w:rsidRDefault="00B4130A" w:rsidP="00B4130A">
      <w:pPr>
        <w:spacing w:after="0" w:line="240" w:lineRule="auto"/>
        <w:ind w:firstLine="540"/>
        <w:rPr>
          <w:rFonts w:ascii="Times New Roman" w:hAnsi="Times New Roman"/>
          <w:lang w:val="en-US"/>
        </w:rPr>
      </w:pPr>
    </w:p>
    <w:p w:rsidR="00B4130A" w:rsidRPr="00F240D0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u w:val="single"/>
          <w:lang w:val="en-US"/>
        </w:rPr>
      </w:pPr>
      <w:proofErr w:type="spellStart"/>
      <w:r>
        <w:rPr>
          <w:rFonts w:ascii="Times New Roman" w:hAnsi="Times New Roman"/>
          <w:b/>
          <w:i/>
          <w:u w:val="single"/>
          <w:lang w:val="en-US"/>
        </w:rPr>
        <w:t>Düzenleme</w:t>
      </w:r>
      <w:proofErr w:type="spellEnd"/>
      <w:r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  <w:lang w:val="en-US"/>
        </w:rPr>
        <w:t>Kurulunun</w:t>
      </w:r>
      <w:proofErr w:type="spellEnd"/>
      <w:r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  <w:lang w:val="en-US"/>
        </w:rPr>
        <w:t>A</w:t>
      </w:r>
      <w:r w:rsidRPr="00F240D0">
        <w:rPr>
          <w:rFonts w:ascii="Times New Roman" w:hAnsi="Times New Roman"/>
          <w:b/>
          <w:i/>
          <w:u w:val="single"/>
          <w:lang w:val="en-US"/>
        </w:rPr>
        <w:t>dresi</w:t>
      </w:r>
      <w:proofErr w:type="spellEnd"/>
      <w:r w:rsidRPr="00F240D0">
        <w:rPr>
          <w:rFonts w:ascii="Times New Roman" w:hAnsi="Times New Roman"/>
          <w:b/>
          <w:i/>
          <w:u w:val="single"/>
          <w:lang w:val="en-US"/>
        </w:rPr>
        <w:t>:</w:t>
      </w:r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lang w:val="en-US"/>
        </w:rPr>
      </w:pPr>
      <w:proofErr w:type="spellStart"/>
      <w:r w:rsidRPr="009909EB">
        <w:rPr>
          <w:rFonts w:ascii="Times New Roman" w:hAnsi="Times New Roman"/>
          <w:b/>
          <w:lang w:val="en-US"/>
        </w:rPr>
        <w:t>Yabancı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Diller </w:t>
      </w:r>
      <w:proofErr w:type="spellStart"/>
      <w:r w:rsidRPr="009909EB">
        <w:rPr>
          <w:rFonts w:ascii="Times New Roman" w:hAnsi="Times New Roman"/>
          <w:b/>
          <w:lang w:val="en-US"/>
        </w:rPr>
        <w:t>ve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lang w:val="en-US"/>
        </w:rPr>
        <w:t>Mesleki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lang w:val="en-US"/>
        </w:rPr>
        <w:t>Kariyer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lang w:val="en-US"/>
        </w:rPr>
        <w:t>Üniversitesi</w:t>
      </w:r>
      <w:proofErr w:type="spellEnd"/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lang w:val="en-US"/>
        </w:rPr>
      </w:pPr>
      <w:proofErr w:type="spellStart"/>
      <w:r w:rsidRPr="009909EB">
        <w:rPr>
          <w:rFonts w:ascii="Times New Roman" w:hAnsi="Times New Roman"/>
          <w:b/>
          <w:lang w:val="en-US"/>
        </w:rPr>
        <w:t>Kazıbek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</w:t>
      </w:r>
      <w:proofErr w:type="gramStart"/>
      <w:r w:rsidRPr="009909EB">
        <w:rPr>
          <w:rFonts w:ascii="Times New Roman" w:hAnsi="Times New Roman"/>
          <w:b/>
          <w:lang w:val="en-US"/>
        </w:rPr>
        <w:t>Bi  CAD</w:t>
      </w:r>
      <w:proofErr w:type="gramEnd"/>
      <w:r w:rsidRPr="009909EB">
        <w:rPr>
          <w:rFonts w:ascii="Times New Roman" w:hAnsi="Times New Roman"/>
          <w:b/>
          <w:lang w:val="en-US"/>
        </w:rPr>
        <w:t>., No: 168</w:t>
      </w:r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lang w:val="en-US"/>
        </w:rPr>
      </w:pPr>
      <w:proofErr w:type="spellStart"/>
      <w:r w:rsidRPr="009909EB">
        <w:rPr>
          <w:rFonts w:ascii="Times New Roman" w:hAnsi="Times New Roman"/>
          <w:b/>
          <w:lang w:val="en-US"/>
        </w:rPr>
        <w:t>Kazakistan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lang w:val="en-US"/>
        </w:rPr>
        <w:t>Cumhuriyeti</w:t>
      </w:r>
      <w:proofErr w:type="spellEnd"/>
      <w:r w:rsidRPr="009909EB">
        <w:rPr>
          <w:rFonts w:ascii="Times New Roman" w:hAnsi="Times New Roman"/>
          <w:b/>
          <w:lang w:val="en-US"/>
        </w:rPr>
        <w:t xml:space="preserve"> / </w:t>
      </w:r>
      <w:proofErr w:type="spellStart"/>
      <w:r w:rsidRPr="009909EB">
        <w:rPr>
          <w:rFonts w:ascii="Times New Roman" w:hAnsi="Times New Roman"/>
          <w:b/>
          <w:lang w:val="en-US"/>
        </w:rPr>
        <w:t>Almatı</w:t>
      </w:r>
      <w:proofErr w:type="spellEnd"/>
      <w:r w:rsidRPr="009909EB">
        <w:rPr>
          <w:rFonts w:ascii="Times New Roman" w:hAnsi="Times New Roman"/>
          <w:b/>
          <w:lang w:val="en-US"/>
        </w:rPr>
        <w:t>, 050026</w:t>
      </w:r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lang w:val="en-US"/>
        </w:rPr>
      </w:pPr>
      <w:proofErr w:type="spellStart"/>
      <w:r w:rsidRPr="009909EB">
        <w:rPr>
          <w:rFonts w:ascii="Times New Roman" w:hAnsi="Times New Roman"/>
          <w:b/>
          <w:lang w:val="en-US"/>
        </w:rPr>
        <w:t>Telefon</w:t>
      </w:r>
      <w:proofErr w:type="spellEnd"/>
      <w:r w:rsidRPr="009909EB">
        <w:rPr>
          <w:rFonts w:ascii="Times New Roman" w:hAnsi="Times New Roman"/>
          <w:b/>
          <w:lang w:val="en-US"/>
        </w:rPr>
        <w:t>: 8(727) 379 78 94, 379 78 95. Fax: 8 (727) 379-78-93.</w:t>
      </w:r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color w:val="000000"/>
          <w:lang w:val="en-US" w:bidi="ar-QA"/>
        </w:rPr>
      </w:pPr>
      <w:proofErr w:type="gramStart"/>
      <w:r w:rsidRPr="009909EB">
        <w:rPr>
          <w:rFonts w:ascii="Times New Roman" w:hAnsi="Times New Roman"/>
          <w:b/>
          <w:lang w:val="en-US"/>
        </w:rPr>
        <w:t>e-mail</w:t>
      </w:r>
      <w:proofErr w:type="gramEnd"/>
      <w:r w:rsidRPr="009909EB">
        <w:rPr>
          <w:rFonts w:ascii="Times New Roman" w:hAnsi="Times New Roman"/>
          <w:b/>
          <w:lang w:val="en-US"/>
        </w:rPr>
        <w:t xml:space="preserve">:  </w:t>
      </w:r>
      <w:r w:rsidRPr="009909EB">
        <w:rPr>
          <w:rFonts w:ascii="Times New Roman" w:hAnsi="Times New Roman"/>
          <w:b/>
          <w:i/>
          <w:lang w:val="en-US"/>
        </w:rPr>
        <w:t>ydu</w:t>
      </w:r>
      <w:hyperlink r:id="rId9" w:history="1">
        <w:r w:rsidRPr="009909EB">
          <w:rPr>
            <w:rStyle w:val="a3"/>
            <w:rFonts w:ascii="Times New Roman" w:hAnsi="Times New Roman"/>
            <w:b/>
            <w:i/>
            <w:color w:val="auto"/>
            <w:u w:val="none"/>
            <w:lang w:val="en-US"/>
          </w:rPr>
          <w:t>2006@mail.ru</w:t>
        </w:r>
      </w:hyperlink>
      <w:r w:rsidRPr="009909EB">
        <w:rPr>
          <w:rFonts w:ascii="Times New Roman" w:hAnsi="Times New Roman"/>
          <w:b/>
          <w:i/>
          <w:lang w:val="en-US"/>
        </w:rPr>
        <w:t>;</w:t>
      </w:r>
      <w:r w:rsidRPr="009909EB">
        <w:rPr>
          <w:rFonts w:ascii="Times New Roman" w:hAnsi="Times New Roman"/>
          <w:b/>
          <w:color w:val="000000"/>
          <w:lang w:val="en-US"/>
        </w:rPr>
        <w:t xml:space="preserve"> </w:t>
      </w:r>
      <w:hyperlink r:id="rId10" w:history="1">
        <w:r w:rsidRPr="009909EB">
          <w:rPr>
            <w:rStyle w:val="a3"/>
            <w:rFonts w:ascii="Times New Roman" w:hAnsi="Times New Roman"/>
            <w:b/>
            <w:lang w:val="en-US"/>
          </w:rPr>
          <w:t>azatkazyevna</w:t>
        </w:r>
        <w:r w:rsidRPr="009909EB">
          <w:rPr>
            <w:rStyle w:val="a3"/>
            <w:rFonts w:ascii="Times New Roman" w:hAnsi="Times New Roman"/>
            <w:b/>
            <w:lang w:val="en-US" w:bidi="ar-QA"/>
          </w:rPr>
          <w:t>@mail.ru</w:t>
        </w:r>
      </w:hyperlink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lang w:val="en-US"/>
        </w:rPr>
      </w:pPr>
      <w:proofErr w:type="gramStart"/>
      <w:r w:rsidRPr="009909EB">
        <w:rPr>
          <w:rFonts w:ascii="Times New Roman" w:hAnsi="Times New Roman"/>
          <w:b/>
          <w:i/>
          <w:lang w:val="en-US"/>
        </w:rPr>
        <w:t>web-site</w:t>
      </w:r>
      <w:proofErr w:type="gramEnd"/>
      <w:r w:rsidRPr="009909EB">
        <w:rPr>
          <w:rFonts w:ascii="Times New Roman" w:hAnsi="Times New Roman"/>
          <w:b/>
          <w:i/>
          <w:lang w:val="en-US"/>
        </w:rPr>
        <w:t xml:space="preserve">:       </w:t>
      </w:r>
      <w:r w:rsidRPr="009909EB">
        <w:rPr>
          <w:rFonts w:ascii="Times New Roman" w:hAnsi="Times New Roman"/>
          <w:b/>
          <w:i/>
          <w:color w:val="000000"/>
          <w:lang w:val="en-US"/>
        </w:rPr>
        <w:t xml:space="preserve">  </w:t>
      </w:r>
      <w:hyperlink r:id="rId11" w:history="1">
        <w:r w:rsidRPr="009909EB">
          <w:rPr>
            <w:rStyle w:val="a3"/>
            <w:rFonts w:ascii="Times New Roman" w:hAnsi="Times New Roman"/>
            <w:b/>
            <w:color w:val="000000"/>
            <w:u w:val="none"/>
            <w:lang w:val="en-US"/>
          </w:rPr>
          <w:t>www.ydu.kz</w:t>
        </w:r>
      </w:hyperlink>
      <w:r w:rsidRPr="009909EB">
        <w:rPr>
          <w:rFonts w:ascii="Times New Roman" w:hAnsi="Times New Roman"/>
          <w:b/>
          <w:lang w:val="en-US"/>
        </w:rPr>
        <w:t xml:space="preserve"> </w:t>
      </w:r>
    </w:p>
    <w:p w:rsidR="00B4130A" w:rsidRPr="009909EB" w:rsidRDefault="00B4130A" w:rsidP="00060761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B4130A" w:rsidRPr="009909EB" w:rsidRDefault="00B4130A" w:rsidP="00B4130A">
      <w:pPr>
        <w:spacing w:after="0"/>
        <w:ind w:firstLine="540"/>
        <w:jc w:val="both"/>
        <w:rPr>
          <w:rFonts w:ascii="Times New Roman" w:hAnsi="Times New Roman"/>
          <w:b/>
          <w:lang w:val="en-US"/>
        </w:rPr>
      </w:pPr>
      <w:proofErr w:type="spellStart"/>
      <w:r w:rsidRPr="009909EB">
        <w:rPr>
          <w:rFonts w:ascii="Times New Roman" w:hAnsi="Times New Roman"/>
          <w:b/>
          <w:i/>
          <w:u w:val="single"/>
          <w:lang w:val="en-US"/>
        </w:rPr>
        <w:t>Düzenleme</w:t>
      </w:r>
      <w:proofErr w:type="spellEnd"/>
      <w:r w:rsidRPr="009909EB"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i/>
          <w:u w:val="single"/>
          <w:lang w:val="en-US"/>
        </w:rPr>
        <w:t>Kurulu</w:t>
      </w:r>
      <w:proofErr w:type="spellEnd"/>
      <w:r w:rsidRPr="009909EB"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i/>
          <w:u w:val="single"/>
          <w:lang w:val="en-US"/>
        </w:rPr>
        <w:t>Adına</w:t>
      </w:r>
      <w:proofErr w:type="spellEnd"/>
      <w:r w:rsidRPr="009909EB"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i/>
          <w:u w:val="single"/>
          <w:lang w:val="en-US"/>
        </w:rPr>
        <w:t>İletişim</w:t>
      </w:r>
      <w:proofErr w:type="spellEnd"/>
      <w:r w:rsidRPr="009909EB"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spellStart"/>
      <w:r w:rsidRPr="009909EB">
        <w:rPr>
          <w:rFonts w:ascii="Times New Roman" w:hAnsi="Times New Roman"/>
          <w:b/>
          <w:i/>
          <w:u w:val="single"/>
          <w:lang w:val="en-US"/>
        </w:rPr>
        <w:t>Sorumluları</w:t>
      </w:r>
      <w:proofErr w:type="spellEnd"/>
      <w:r w:rsidRPr="009909EB">
        <w:rPr>
          <w:rFonts w:ascii="Times New Roman" w:hAnsi="Times New Roman"/>
          <w:b/>
          <w:i/>
          <w:u w:val="single"/>
          <w:lang w:val="en-US"/>
        </w:rPr>
        <w:t>:</w:t>
      </w:r>
      <w:r w:rsidRPr="009909EB">
        <w:rPr>
          <w:rFonts w:ascii="Times New Roman" w:hAnsi="Times New Roman"/>
          <w:b/>
          <w:lang w:val="en-US"/>
        </w:rPr>
        <w:t xml:space="preserve"> </w:t>
      </w:r>
      <w:r w:rsidRPr="009909EB">
        <w:rPr>
          <w:rFonts w:ascii="Times New Roman" w:hAnsi="Times New Roman"/>
          <w:b/>
          <w:lang w:val="kk-KZ"/>
        </w:rPr>
        <w:t xml:space="preserve"> </w:t>
      </w:r>
    </w:p>
    <w:p w:rsidR="00B4130A" w:rsidRPr="009909EB" w:rsidRDefault="008C5B0D" w:rsidP="00B4130A">
      <w:pPr>
        <w:spacing w:after="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9909EB">
        <w:rPr>
          <w:rFonts w:ascii="Times New Roman" w:hAnsi="Times New Roman"/>
          <w:b/>
          <w:lang w:val="tr-TR"/>
        </w:rPr>
        <w:t xml:space="preserve">          Zaure AKTAMBERDİYEVA - </w:t>
      </w:r>
      <w:r w:rsidR="00B4130A" w:rsidRPr="009909EB">
        <w:rPr>
          <w:rFonts w:ascii="Times New Roman" w:hAnsi="Times New Roman"/>
          <w:b/>
          <w:lang w:val="tr-TR"/>
        </w:rPr>
        <w:t>A.KUANISHBAEVA</w:t>
      </w:r>
      <w:r w:rsidR="00B4130A" w:rsidRPr="009909EB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</w:p>
    <w:p w:rsidR="00B4130A" w:rsidRPr="009909EB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b/>
          <w:lang w:val="tr-TR"/>
        </w:rPr>
      </w:pPr>
    </w:p>
    <w:p w:rsidR="00B4130A" w:rsidRPr="009909EB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b/>
          <w:lang w:val="tr-TR"/>
        </w:rPr>
      </w:pPr>
      <w:r w:rsidRPr="009909EB">
        <w:rPr>
          <w:rFonts w:ascii="Times New Roman" w:hAnsi="Times New Roman"/>
          <w:b/>
          <w:lang w:val="tr-TR"/>
        </w:rPr>
        <w:t>Bildiriler posta, faks veya elektronik posta aracılığıyla gönderilebilir.</w:t>
      </w:r>
    </w:p>
    <w:p w:rsidR="00B4130A" w:rsidRPr="00B4130A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lang w:val="tr-TR"/>
        </w:rPr>
      </w:pPr>
    </w:p>
    <w:p w:rsidR="00B4130A" w:rsidRPr="00B4130A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lang w:val="tr-TR"/>
        </w:rPr>
      </w:pPr>
    </w:p>
    <w:p w:rsidR="00B4130A" w:rsidRPr="00B4130A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lang w:val="tr-TR"/>
        </w:rPr>
      </w:pPr>
    </w:p>
    <w:p w:rsidR="00B4130A" w:rsidRPr="00B4130A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lang w:val="tr-TR"/>
        </w:rPr>
      </w:pPr>
    </w:p>
    <w:p w:rsidR="00B4130A" w:rsidRPr="00B4130A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lang w:val="tr-TR"/>
        </w:rPr>
      </w:pPr>
    </w:p>
    <w:p w:rsidR="00B4130A" w:rsidRPr="00B4130A" w:rsidRDefault="00B4130A" w:rsidP="00B4130A">
      <w:pPr>
        <w:spacing w:after="0" w:line="240" w:lineRule="auto"/>
        <w:ind w:firstLine="540"/>
        <w:jc w:val="both"/>
        <w:rPr>
          <w:rFonts w:ascii="Times New Roman" w:hAnsi="Times New Roman"/>
          <w:lang w:val="tr-TR"/>
        </w:rPr>
      </w:pPr>
    </w:p>
    <w:sectPr w:rsidR="00B4130A" w:rsidRPr="00B4130A" w:rsidSect="004E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D12"/>
    <w:multiLevelType w:val="hybridMultilevel"/>
    <w:tmpl w:val="07C66F90"/>
    <w:lvl w:ilvl="0" w:tplc="AFD4FF5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130A"/>
    <w:rsid w:val="000120F9"/>
    <w:rsid w:val="00060761"/>
    <w:rsid w:val="002002CF"/>
    <w:rsid w:val="0032360C"/>
    <w:rsid w:val="00324F96"/>
    <w:rsid w:val="00334261"/>
    <w:rsid w:val="0041689A"/>
    <w:rsid w:val="004E0A4D"/>
    <w:rsid w:val="0058200A"/>
    <w:rsid w:val="005A1E9A"/>
    <w:rsid w:val="005E3046"/>
    <w:rsid w:val="006A486E"/>
    <w:rsid w:val="008C5B0D"/>
    <w:rsid w:val="008C5CC7"/>
    <w:rsid w:val="00903A1A"/>
    <w:rsid w:val="00980024"/>
    <w:rsid w:val="009909EB"/>
    <w:rsid w:val="00993E01"/>
    <w:rsid w:val="009979A2"/>
    <w:rsid w:val="00A37068"/>
    <w:rsid w:val="00B4130A"/>
    <w:rsid w:val="00D30F41"/>
    <w:rsid w:val="00E2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3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5">
    <w:name w:val="Title"/>
    <w:basedOn w:val="a"/>
    <w:next w:val="a"/>
    <w:link w:val="a6"/>
    <w:qFormat/>
    <w:rsid w:val="00B413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r-TR" w:eastAsia="tr-TR"/>
    </w:rPr>
  </w:style>
  <w:style w:type="character" w:customStyle="1" w:styleId="a6">
    <w:name w:val="Название Знак"/>
    <w:basedOn w:val="a0"/>
    <w:link w:val="a5"/>
    <w:rsid w:val="00B4130A"/>
    <w:rPr>
      <w:rFonts w:ascii="Cambria" w:eastAsia="Times New Roman" w:hAnsi="Cambria" w:cs="Times New Roman"/>
      <w:b/>
      <w:bCs/>
      <w:kern w:val="28"/>
      <w:sz w:val="32"/>
      <w:szCs w:val="32"/>
      <w:lang w:val="tr-TR" w:eastAsia="tr-TR"/>
    </w:rPr>
  </w:style>
  <w:style w:type="paragraph" w:styleId="a7">
    <w:name w:val="Balloon Text"/>
    <w:basedOn w:val="a"/>
    <w:link w:val="a8"/>
    <w:uiPriority w:val="99"/>
    <w:semiHidden/>
    <w:unhideWhenUsed/>
    <w:rsid w:val="005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K:\..\24NISAN\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du.k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zatkazyev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ydu</dc:creator>
  <cp:keywords/>
  <dc:description/>
  <cp:lastModifiedBy>Ardak</cp:lastModifiedBy>
  <cp:revision>14</cp:revision>
  <dcterms:created xsi:type="dcterms:W3CDTF">2016-06-20T05:56:00Z</dcterms:created>
  <dcterms:modified xsi:type="dcterms:W3CDTF">2016-10-06T11:26:00Z</dcterms:modified>
</cp:coreProperties>
</file>