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26" w:rsidRPr="00041326" w:rsidRDefault="00041326" w:rsidP="00041326">
      <w:pPr>
        <w:rPr>
          <w:bCs/>
          <w:color w:val="999999"/>
          <w:sz w:val="22"/>
          <w:szCs w:val="22"/>
        </w:rPr>
      </w:pPr>
      <w:r w:rsidRPr="00041326">
        <w:rPr>
          <w:b/>
          <w:bCs/>
          <w:sz w:val="22"/>
          <w:szCs w:val="22"/>
        </w:rPr>
        <w:t>ANABİLİM DALI</w:t>
      </w:r>
      <w:r w:rsidRPr="00041326">
        <w:rPr>
          <w:bCs/>
          <w:sz w:val="22"/>
          <w:szCs w:val="22"/>
        </w:rPr>
        <w:t xml:space="preserve">: </w:t>
      </w:r>
      <w:r w:rsidRPr="00041326">
        <w:rPr>
          <w:bCs/>
          <w:color w:val="999999"/>
          <w:sz w:val="22"/>
          <w:szCs w:val="22"/>
        </w:rPr>
        <w:t>______________________________________________________________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552"/>
        <w:gridCol w:w="7456"/>
      </w:tblGrid>
      <w:tr w:rsidR="00041326" w:rsidRPr="00041326" w:rsidTr="00041326">
        <w:trPr>
          <w:trHeight w:val="335"/>
        </w:trPr>
        <w:tc>
          <w:tcPr>
            <w:tcW w:w="2552" w:type="dxa"/>
            <w:vAlign w:val="center"/>
          </w:tcPr>
          <w:p w:rsidR="00041326" w:rsidRPr="00041326" w:rsidRDefault="00041326" w:rsidP="003C6223">
            <w:pPr>
              <w:rPr>
                <w:b/>
                <w:sz w:val="22"/>
                <w:szCs w:val="22"/>
              </w:rPr>
            </w:pPr>
          </w:p>
          <w:p w:rsidR="00041326" w:rsidRPr="00041326" w:rsidRDefault="00041326" w:rsidP="00041326">
            <w:pPr>
              <w:rPr>
                <w:sz w:val="22"/>
                <w:szCs w:val="22"/>
              </w:rPr>
            </w:pPr>
            <w:r w:rsidRPr="00041326">
              <w:rPr>
                <w:b/>
                <w:sz w:val="22"/>
                <w:szCs w:val="22"/>
              </w:rPr>
              <w:t>Öğrencinin Adı, Soyadı</w:t>
            </w:r>
            <w:r w:rsidRPr="00041326">
              <w:rPr>
                <w:sz w:val="22"/>
                <w:szCs w:val="22"/>
              </w:rPr>
              <w:t>:</w:t>
            </w:r>
          </w:p>
        </w:tc>
        <w:tc>
          <w:tcPr>
            <w:tcW w:w="7456" w:type="dxa"/>
            <w:vAlign w:val="center"/>
          </w:tcPr>
          <w:p w:rsidR="00041326" w:rsidRPr="00041326" w:rsidRDefault="00041326" w:rsidP="003C6223">
            <w:pPr>
              <w:rPr>
                <w:bCs/>
                <w:color w:val="999999"/>
                <w:sz w:val="22"/>
                <w:szCs w:val="22"/>
              </w:rPr>
            </w:pPr>
          </w:p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bCs/>
                <w:color w:val="999999"/>
                <w:sz w:val="22"/>
                <w:szCs w:val="22"/>
              </w:rPr>
              <w:t>______________________________________________________</w:t>
            </w:r>
          </w:p>
        </w:tc>
      </w:tr>
    </w:tbl>
    <w:p w:rsidR="00041326" w:rsidRPr="00041326" w:rsidRDefault="00041326" w:rsidP="00041326">
      <w:pPr>
        <w:rPr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376"/>
        <w:gridCol w:w="7632"/>
      </w:tblGrid>
      <w:tr w:rsidR="00041326" w:rsidRPr="00041326" w:rsidTr="003C6223">
        <w:trPr>
          <w:trHeight w:val="480"/>
        </w:trPr>
        <w:tc>
          <w:tcPr>
            <w:tcW w:w="2376" w:type="dxa"/>
            <w:vAlign w:val="center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26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F16B8">
              <w:rPr>
                <w:color w:val="808080"/>
                <w:sz w:val="22"/>
                <w:szCs w:val="22"/>
              </w:rPr>
            </w:r>
            <w:r w:rsidR="00FF16B8">
              <w:rPr>
                <w:color w:val="808080"/>
                <w:sz w:val="22"/>
                <w:szCs w:val="22"/>
              </w:rPr>
              <w:fldChar w:fldCharType="separate"/>
            </w:r>
            <w:r w:rsidRPr="00041326">
              <w:rPr>
                <w:color w:val="808080"/>
                <w:sz w:val="22"/>
                <w:szCs w:val="22"/>
              </w:rPr>
              <w:fldChar w:fldCharType="end"/>
            </w:r>
            <w:r w:rsidRPr="00041326">
              <w:rPr>
                <w:sz w:val="22"/>
                <w:szCs w:val="22"/>
              </w:rPr>
              <w:t xml:space="preserve"> İlk Atama </w:t>
            </w:r>
          </w:p>
        </w:tc>
        <w:tc>
          <w:tcPr>
            <w:tcW w:w="7632" w:type="dxa"/>
            <w:vAlign w:val="center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color w:val="8080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26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F16B8">
              <w:rPr>
                <w:color w:val="808080"/>
                <w:sz w:val="22"/>
                <w:szCs w:val="22"/>
              </w:rPr>
            </w:r>
            <w:r w:rsidR="00FF16B8">
              <w:rPr>
                <w:color w:val="808080"/>
                <w:sz w:val="22"/>
                <w:szCs w:val="22"/>
              </w:rPr>
              <w:fldChar w:fldCharType="separate"/>
            </w:r>
            <w:r w:rsidRPr="00041326">
              <w:rPr>
                <w:color w:val="808080"/>
                <w:sz w:val="22"/>
                <w:szCs w:val="22"/>
              </w:rPr>
              <w:fldChar w:fldCharType="end"/>
            </w:r>
            <w:r w:rsidRPr="00041326">
              <w:rPr>
                <w:color w:val="808080"/>
                <w:sz w:val="22"/>
                <w:szCs w:val="22"/>
              </w:rPr>
              <w:t xml:space="preserve"> </w:t>
            </w:r>
            <w:r w:rsidRPr="00041326">
              <w:rPr>
                <w:sz w:val="22"/>
                <w:szCs w:val="22"/>
              </w:rPr>
              <w:t>Üye Değişikliği</w:t>
            </w:r>
          </w:p>
        </w:tc>
      </w:tr>
    </w:tbl>
    <w:p w:rsidR="00041326" w:rsidRPr="00041326" w:rsidRDefault="00041326" w:rsidP="00041326">
      <w:pPr>
        <w:rPr>
          <w:sz w:val="22"/>
          <w:szCs w:val="22"/>
        </w:rPr>
      </w:pPr>
    </w:p>
    <w:p w:rsidR="00041326" w:rsidRPr="00041326" w:rsidRDefault="00041326" w:rsidP="00041326">
      <w:pPr>
        <w:spacing w:line="360" w:lineRule="auto"/>
        <w:rPr>
          <w:bCs/>
          <w:color w:val="999999"/>
          <w:sz w:val="22"/>
          <w:szCs w:val="22"/>
        </w:rPr>
      </w:pPr>
      <w:r w:rsidRPr="00041326">
        <w:rPr>
          <w:sz w:val="22"/>
          <w:szCs w:val="22"/>
        </w:rPr>
        <w:t xml:space="preserve">TEZ KONUSU:  </w:t>
      </w:r>
      <w:r w:rsidRPr="00041326">
        <w:rPr>
          <w:bCs/>
          <w:color w:val="999999"/>
          <w:sz w:val="22"/>
          <w:szCs w:val="22"/>
        </w:rPr>
        <w:t>______________________________________________________________________________</w:t>
      </w:r>
    </w:p>
    <w:p w:rsidR="00041326" w:rsidRDefault="00041326" w:rsidP="00041326">
      <w:pPr>
        <w:spacing w:line="360" w:lineRule="auto"/>
        <w:rPr>
          <w:bCs/>
          <w:color w:val="999999"/>
          <w:sz w:val="22"/>
          <w:szCs w:val="22"/>
        </w:rPr>
      </w:pPr>
      <w:r w:rsidRPr="00041326">
        <w:rPr>
          <w:bCs/>
          <w:color w:val="999999"/>
          <w:sz w:val="22"/>
          <w:szCs w:val="22"/>
        </w:rPr>
        <w:t>______________________________________________________________________________</w:t>
      </w:r>
      <w:r>
        <w:rPr>
          <w:bCs/>
          <w:color w:val="999999"/>
          <w:sz w:val="22"/>
          <w:szCs w:val="22"/>
        </w:rPr>
        <w:t>____________</w:t>
      </w:r>
    </w:p>
    <w:p w:rsidR="00041326" w:rsidRPr="00041326" w:rsidRDefault="00041326" w:rsidP="00041326">
      <w:pPr>
        <w:spacing w:line="360" w:lineRule="auto"/>
        <w:rPr>
          <w:bCs/>
          <w:color w:val="999999"/>
          <w:sz w:val="22"/>
          <w:szCs w:val="22"/>
        </w:rPr>
      </w:pPr>
      <w:r w:rsidRPr="00041326">
        <w:rPr>
          <w:bCs/>
          <w:color w:val="999999"/>
          <w:sz w:val="22"/>
          <w:szCs w:val="22"/>
        </w:rPr>
        <w:t>______________________________________________________________________________</w:t>
      </w:r>
      <w:r>
        <w:rPr>
          <w:bCs/>
          <w:color w:val="999999"/>
          <w:sz w:val="22"/>
          <w:szCs w:val="22"/>
        </w:rPr>
        <w:t>____________</w:t>
      </w:r>
    </w:p>
    <w:p w:rsidR="00041326" w:rsidRPr="00041326" w:rsidRDefault="00041326" w:rsidP="00041326">
      <w:pPr>
        <w:rPr>
          <w:b/>
          <w:sz w:val="22"/>
          <w:szCs w:val="22"/>
        </w:rPr>
      </w:pPr>
      <w:r w:rsidRPr="00041326">
        <w:rPr>
          <w:b/>
          <w:sz w:val="22"/>
          <w:szCs w:val="22"/>
        </w:rPr>
        <w:t>TEZ İZLEME KOMİTESİ ASIL ÜYELERİ</w:t>
      </w:r>
    </w:p>
    <w:tbl>
      <w:tblPr>
        <w:tblW w:w="9916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060"/>
        <w:gridCol w:w="2176"/>
      </w:tblGrid>
      <w:tr w:rsidR="00041326" w:rsidRPr="00041326" w:rsidTr="003C6223">
        <w:trPr>
          <w:trHeight w:val="458"/>
        </w:trPr>
        <w:tc>
          <w:tcPr>
            <w:tcW w:w="4680" w:type="dxa"/>
            <w:vAlign w:val="center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Unvanı, Adı, Soyadı</w:t>
            </w:r>
          </w:p>
        </w:tc>
        <w:tc>
          <w:tcPr>
            <w:tcW w:w="3060" w:type="dxa"/>
            <w:vAlign w:val="center"/>
          </w:tcPr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Fakültesi, Anabilim Dalı</w:t>
            </w:r>
          </w:p>
        </w:tc>
        <w:tc>
          <w:tcPr>
            <w:tcW w:w="2176" w:type="dxa"/>
            <w:vAlign w:val="center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İmza</w:t>
            </w:r>
          </w:p>
        </w:tc>
      </w:tr>
      <w:tr w:rsidR="00041326" w:rsidRPr="00041326" w:rsidTr="003C6223">
        <w:trPr>
          <w:trHeight w:val="394"/>
        </w:trPr>
        <w:tc>
          <w:tcPr>
            <w:tcW w:w="4680" w:type="dxa"/>
            <w:vAlign w:val="center"/>
          </w:tcPr>
          <w:p w:rsidR="00041326" w:rsidRPr="00041326" w:rsidRDefault="00041326" w:rsidP="00041326">
            <w:pPr>
              <w:rPr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Danışman:</w:t>
            </w:r>
          </w:p>
        </w:tc>
        <w:tc>
          <w:tcPr>
            <w:tcW w:w="3060" w:type="dxa"/>
            <w:vAlign w:val="center"/>
          </w:tcPr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</w:p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</w:p>
        </w:tc>
      </w:tr>
      <w:tr w:rsidR="00041326" w:rsidRPr="00041326" w:rsidTr="003C6223">
        <w:trPr>
          <w:trHeight w:val="486"/>
        </w:trPr>
        <w:tc>
          <w:tcPr>
            <w:tcW w:w="4680" w:type="dxa"/>
            <w:vAlign w:val="center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Üye (ABD dışından) :</w:t>
            </w:r>
          </w:p>
        </w:tc>
        <w:tc>
          <w:tcPr>
            <w:tcW w:w="3060" w:type="dxa"/>
            <w:vAlign w:val="center"/>
          </w:tcPr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</w:p>
        </w:tc>
      </w:tr>
      <w:tr w:rsidR="00041326" w:rsidRPr="00041326" w:rsidTr="003C6223">
        <w:trPr>
          <w:trHeight w:val="408"/>
        </w:trPr>
        <w:tc>
          <w:tcPr>
            <w:tcW w:w="4680" w:type="dxa"/>
            <w:vAlign w:val="center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Üye:</w:t>
            </w:r>
          </w:p>
        </w:tc>
        <w:tc>
          <w:tcPr>
            <w:tcW w:w="3060" w:type="dxa"/>
            <w:vAlign w:val="center"/>
          </w:tcPr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041326" w:rsidRPr="00041326" w:rsidRDefault="00041326" w:rsidP="003C622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41326" w:rsidRPr="00041326" w:rsidRDefault="00041326" w:rsidP="00041326">
      <w:pPr>
        <w:rPr>
          <w:sz w:val="22"/>
          <w:szCs w:val="22"/>
        </w:rPr>
      </w:pPr>
    </w:p>
    <w:p w:rsidR="00041326" w:rsidRPr="00041326" w:rsidRDefault="00041326" w:rsidP="00041326">
      <w:pPr>
        <w:rPr>
          <w:b/>
          <w:sz w:val="22"/>
          <w:szCs w:val="22"/>
        </w:rPr>
      </w:pPr>
      <w:r w:rsidRPr="00041326">
        <w:rPr>
          <w:b/>
          <w:sz w:val="22"/>
          <w:szCs w:val="22"/>
        </w:rPr>
        <w:t>TEZ İZLEME KOMİTESİ YEDEK ÜYELERİ</w:t>
      </w:r>
    </w:p>
    <w:p w:rsidR="00041326" w:rsidRPr="00041326" w:rsidRDefault="00041326" w:rsidP="00041326">
      <w:pPr>
        <w:rPr>
          <w:sz w:val="22"/>
          <w:szCs w:val="22"/>
        </w:rPr>
      </w:pPr>
    </w:p>
    <w:p w:rsidR="00041326" w:rsidRPr="00041326" w:rsidRDefault="00041326" w:rsidP="00041326">
      <w:pPr>
        <w:jc w:val="both"/>
        <w:rPr>
          <w:i/>
        </w:rPr>
      </w:pPr>
      <w:r w:rsidRPr="00041326">
        <w:rPr>
          <w:i/>
        </w:rPr>
        <w:sym w:font="Symbol" w:char="F0A8"/>
      </w:r>
      <w:r w:rsidRPr="00041326">
        <w:rPr>
          <w:i/>
        </w:rPr>
        <w:t xml:space="preserve">Hitit Üniversitesi Lisansüstü Eğitim-Öğretim Yönetmenliğinin </w:t>
      </w:r>
      <w:r w:rsidR="00C920CA">
        <w:rPr>
          <w:i/>
        </w:rPr>
        <w:t xml:space="preserve">20/2 maddesi uyarınca </w:t>
      </w:r>
      <w:r w:rsidR="00C920CA" w:rsidRPr="00C920CA">
        <w:rPr>
          <w:i/>
        </w:rPr>
        <w:t>“Tez izleme komitesi üç öğretim üyesinden oluşur. Komitede tez danışmanından başka enstitü anabilim/</w:t>
      </w:r>
      <w:proofErr w:type="spellStart"/>
      <w:r w:rsidR="00C920CA" w:rsidRPr="00C920CA">
        <w:rPr>
          <w:i/>
        </w:rPr>
        <w:t>anasanat</w:t>
      </w:r>
      <w:proofErr w:type="spellEnd"/>
      <w:r w:rsidR="00C920CA" w:rsidRPr="00C920CA">
        <w:rPr>
          <w:i/>
        </w:rPr>
        <w:t xml:space="preserve"> dalı içinden ve dışından birer üye yer alır. İkinci tez danışmanının atanması durumunda, ikinci tez danışmanı dilerse komite toplantılarına katılabilir.”</w:t>
      </w:r>
    </w:p>
    <w:p w:rsidR="00041326" w:rsidRPr="00041326" w:rsidRDefault="00041326" w:rsidP="00041326">
      <w:pPr>
        <w:jc w:val="both"/>
        <w:rPr>
          <w:i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4371"/>
      </w:tblGrid>
      <w:tr w:rsidR="00041326" w:rsidRPr="00041326" w:rsidTr="003C6223">
        <w:tc>
          <w:tcPr>
            <w:tcW w:w="2410" w:type="dxa"/>
          </w:tcPr>
          <w:p w:rsidR="00041326" w:rsidRPr="00041326" w:rsidRDefault="00041326" w:rsidP="003C62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041326" w:rsidRPr="00041326" w:rsidRDefault="00041326" w:rsidP="003C622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371" w:type="dxa"/>
          </w:tcPr>
          <w:p w:rsidR="00041326" w:rsidRPr="00041326" w:rsidRDefault="00041326" w:rsidP="003C6223">
            <w:pPr>
              <w:jc w:val="right"/>
              <w:rPr>
                <w:i/>
                <w:color w:val="C0C0C0"/>
                <w:sz w:val="22"/>
                <w:szCs w:val="22"/>
                <w:u w:val="single"/>
              </w:rPr>
            </w:pPr>
            <w:r w:rsidRPr="00041326">
              <w:rPr>
                <w:i/>
                <w:color w:val="808080"/>
                <w:sz w:val="22"/>
                <w:szCs w:val="22"/>
              </w:rPr>
              <w:t>__ /__ /__</w:t>
            </w:r>
            <w:r w:rsidRPr="00041326">
              <w:rPr>
                <w:bCs/>
                <w:i/>
                <w:color w:val="FFFFFF"/>
                <w:sz w:val="22"/>
                <w:szCs w:val="22"/>
              </w:rPr>
              <w:t>…__</w:t>
            </w:r>
          </w:p>
          <w:p w:rsidR="00041326" w:rsidRPr="00041326" w:rsidRDefault="00041326" w:rsidP="003C6223">
            <w:pPr>
              <w:jc w:val="right"/>
              <w:rPr>
                <w:i/>
                <w:color w:val="FF00FF"/>
                <w:sz w:val="22"/>
                <w:szCs w:val="22"/>
              </w:rPr>
            </w:pPr>
          </w:p>
          <w:p w:rsidR="00041326" w:rsidRPr="00041326" w:rsidRDefault="00041326" w:rsidP="003C6223">
            <w:pPr>
              <w:jc w:val="right"/>
              <w:rPr>
                <w:i/>
                <w:sz w:val="22"/>
                <w:szCs w:val="22"/>
              </w:rPr>
            </w:pPr>
            <w:r w:rsidRPr="00041326">
              <w:rPr>
                <w:bCs/>
                <w:i/>
                <w:color w:val="999999"/>
                <w:sz w:val="22"/>
                <w:szCs w:val="22"/>
              </w:rPr>
              <w:t>______________________________</w:t>
            </w:r>
          </w:p>
          <w:p w:rsidR="00041326" w:rsidRPr="00041326" w:rsidRDefault="00041326" w:rsidP="003C6223">
            <w:pPr>
              <w:jc w:val="right"/>
              <w:rPr>
                <w:i/>
                <w:color w:val="999999"/>
                <w:sz w:val="22"/>
                <w:szCs w:val="22"/>
              </w:rPr>
            </w:pPr>
            <w:r w:rsidRPr="00041326">
              <w:rPr>
                <w:i/>
                <w:color w:val="999999"/>
                <w:sz w:val="22"/>
                <w:szCs w:val="22"/>
              </w:rPr>
              <w:t>Anabilim Dalı Başkanı</w:t>
            </w:r>
          </w:p>
        </w:tc>
      </w:tr>
    </w:tbl>
    <w:p w:rsidR="00041326" w:rsidRPr="00041326" w:rsidRDefault="00041326" w:rsidP="00041326">
      <w:pPr>
        <w:rPr>
          <w:i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1175"/>
        <w:gridCol w:w="2245"/>
      </w:tblGrid>
      <w:tr w:rsidR="00041326" w:rsidRPr="00041326" w:rsidTr="003C6223">
        <w:tc>
          <w:tcPr>
            <w:tcW w:w="10008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1326" w:rsidRPr="00041326" w:rsidRDefault="00041326" w:rsidP="003C622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041326" w:rsidRPr="00041326" w:rsidRDefault="00041326" w:rsidP="003C622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041326">
              <w:rPr>
                <w:b/>
                <w:sz w:val="22"/>
                <w:szCs w:val="22"/>
              </w:rPr>
              <w:t>HİTİT ÜNİVERSİTESİ</w:t>
            </w:r>
          </w:p>
          <w:p w:rsidR="00041326" w:rsidRPr="00041326" w:rsidRDefault="002E36C4" w:rsidP="003C622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EĞİTİM</w:t>
            </w:r>
            <w:r w:rsidR="00041326" w:rsidRPr="00041326">
              <w:rPr>
                <w:b/>
                <w:sz w:val="22"/>
                <w:szCs w:val="22"/>
              </w:rPr>
              <w:t xml:space="preserve"> ENSTİTÜSÜ MÜDÜRLÜĞÜ</w:t>
            </w:r>
          </w:p>
          <w:p w:rsidR="00041326" w:rsidRPr="00041326" w:rsidRDefault="00041326" w:rsidP="003C622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41326" w:rsidRPr="00041326" w:rsidTr="003C6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</w:tcPr>
          <w:p w:rsidR="00041326" w:rsidRPr="00041326" w:rsidRDefault="00041326" w:rsidP="003C6223">
            <w:pPr>
              <w:spacing w:line="0" w:lineRule="atLeast"/>
              <w:rPr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SAYI / KARAR NO</w:t>
            </w:r>
            <w:r w:rsidRPr="00041326">
              <w:rPr>
                <w:sz w:val="22"/>
                <w:szCs w:val="22"/>
              </w:rPr>
              <w:tab/>
              <w:t xml:space="preserve">: </w:t>
            </w:r>
          </w:p>
          <w:p w:rsidR="00041326" w:rsidRPr="00041326" w:rsidRDefault="00041326" w:rsidP="003C6223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  <w:gridSpan w:val="2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041326" w:rsidRPr="00041326" w:rsidRDefault="00041326" w:rsidP="003C6223">
            <w:pPr>
              <w:jc w:val="center"/>
              <w:rPr>
                <w:sz w:val="22"/>
                <w:szCs w:val="22"/>
              </w:rPr>
            </w:pPr>
            <w:r w:rsidRPr="00041326">
              <w:rPr>
                <w:sz w:val="22"/>
                <w:szCs w:val="22"/>
              </w:rPr>
              <w:t>Yönetim Kurulu Kararı</w:t>
            </w:r>
            <w:r w:rsidRPr="00041326">
              <w:rPr>
                <w:color w:val="808080"/>
                <w:sz w:val="22"/>
                <w:szCs w:val="22"/>
              </w:rPr>
              <w:t xml:space="preserve"> __ /__ /__</w:t>
            </w:r>
          </w:p>
        </w:tc>
      </w:tr>
      <w:tr w:rsidR="00041326" w:rsidRPr="00041326" w:rsidTr="003C6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gridSpan w:val="4"/>
          </w:tcPr>
          <w:p w:rsidR="00041326" w:rsidRPr="00041326" w:rsidRDefault="00041326" w:rsidP="003C6223">
            <w:pPr>
              <w:rPr>
                <w:sz w:val="22"/>
                <w:szCs w:val="22"/>
              </w:rPr>
            </w:pPr>
            <w:r w:rsidRPr="00041326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26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F16B8">
              <w:rPr>
                <w:color w:val="808080"/>
                <w:sz w:val="22"/>
                <w:szCs w:val="22"/>
              </w:rPr>
            </w:r>
            <w:r w:rsidR="00FF16B8">
              <w:rPr>
                <w:color w:val="808080"/>
                <w:sz w:val="22"/>
                <w:szCs w:val="22"/>
              </w:rPr>
              <w:fldChar w:fldCharType="separate"/>
            </w:r>
            <w:r w:rsidRPr="00041326">
              <w:rPr>
                <w:color w:val="808080"/>
                <w:sz w:val="22"/>
                <w:szCs w:val="22"/>
              </w:rPr>
              <w:fldChar w:fldCharType="end"/>
            </w:r>
            <w:r w:rsidRPr="00041326">
              <w:rPr>
                <w:sz w:val="22"/>
                <w:szCs w:val="22"/>
              </w:rPr>
              <w:t xml:space="preserve"> </w:t>
            </w:r>
            <w:r w:rsidRPr="00041326">
              <w:rPr>
                <w:b/>
                <w:sz w:val="22"/>
                <w:szCs w:val="22"/>
              </w:rPr>
              <w:t>Uygundur</w:t>
            </w:r>
            <w:r w:rsidRPr="00041326">
              <w:rPr>
                <w:sz w:val="22"/>
                <w:szCs w:val="22"/>
              </w:rPr>
              <w:t xml:space="preserve">. </w:t>
            </w:r>
          </w:p>
          <w:p w:rsidR="00041326" w:rsidRPr="00041326" w:rsidRDefault="00041326" w:rsidP="003C6223">
            <w:pPr>
              <w:rPr>
                <w:color w:val="C0C0C0"/>
                <w:sz w:val="22"/>
                <w:szCs w:val="22"/>
                <w:u w:val="single"/>
              </w:rPr>
            </w:pPr>
          </w:p>
          <w:p w:rsidR="00041326" w:rsidRPr="00041326" w:rsidRDefault="00041326" w:rsidP="003C6223">
            <w:pPr>
              <w:spacing w:line="0" w:lineRule="atLeast"/>
              <w:rPr>
                <w:sz w:val="22"/>
                <w:szCs w:val="22"/>
              </w:rPr>
            </w:pPr>
            <w:r w:rsidRPr="00041326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26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FF16B8">
              <w:rPr>
                <w:color w:val="808080"/>
                <w:sz w:val="22"/>
                <w:szCs w:val="22"/>
              </w:rPr>
            </w:r>
            <w:r w:rsidR="00FF16B8">
              <w:rPr>
                <w:color w:val="808080"/>
                <w:sz w:val="22"/>
                <w:szCs w:val="22"/>
              </w:rPr>
              <w:fldChar w:fldCharType="separate"/>
            </w:r>
            <w:r w:rsidRPr="00041326">
              <w:rPr>
                <w:color w:val="808080"/>
                <w:sz w:val="22"/>
                <w:szCs w:val="22"/>
              </w:rPr>
              <w:fldChar w:fldCharType="end"/>
            </w:r>
            <w:r w:rsidRPr="00041326">
              <w:rPr>
                <w:color w:val="808080"/>
                <w:sz w:val="22"/>
                <w:szCs w:val="22"/>
              </w:rPr>
              <w:t xml:space="preserve"> </w:t>
            </w:r>
            <w:r w:rsidRPr="00041326">
              <w:rPr>
                <w:b/>
                <w:sz w:val="22"/>
                <w:szCs w:val="22"/>
              </w:rPr>
              <w:t>Uygun değildir</w:t>
            </w:r>
            <w:r w:rsidRPr="00041326">
              <w:rPr>
                <w:sz w:val="22"/>
                <w:szCs w:val="22"/>
              </w:rPr>
              <w:t xml:space="preserve"> (Yönetim Kurulu Kararı ektedir).</w:t>
            </w:r>
          </w:p>
        </w:tc>
      </w:tr>
      <w:tr w:rsidR="00041326" w:rsidRPr="00041326" w:rsidTr="003C6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4"/>
        </w:trPr>
        <w:tc>
          <w:tcPr>
            <w:tcW w:w="6588" w:type="dxa"/>
            <w:gridSpan w:val="2"/>
          </w:tcPr>
          <w:p w:rsidR="00041326" w:rsidRPr="00041326" w:rsidRDefault="00041326" w:rsidP="003C6223">
            <w:pPr>
              <w:rPr>
                <w:b/>
                <w:sz w:val="22"/>
                <w:szCs w:val="22"/>
              </w:rPr>
            </w:pPr>
          </w:p>
          <w:p w:rsidR="00041326" w:rsidRPr="00041326" w:rsidRDefault="00041326" w:rsidP="003C6223">
            <w:pPr>
              <w:rPr>
                <w:b/>
                <w:sz w:val="22"/>
                <w:szCs w:val="22"/>
              </w:rPr>
            </w:pPr>
          </w:p>
          <w:p w:rsidR="00041326" w:rsidRPr="00041326" w:rsidRDefault="00041326" w:rsidP="003C6223">
            <w:pPr>
              <w:jc w:val="both"/>
              <w:rPr>
                <w:i/>
                <w:sz w:val="22"/>
                <w:szCs w:val="22"/>
              </w:rPr>
            </w:pPr>
          </w:p>
          <w:p w:rsidR="00041326" w:rsidRPr="00041326" w:rsidRDefault="00041326" w:rsidP="003C6223">
            <w:pPr>
              <w:jc w:val="both"/>
              <w:rPr>
                <w:i/>
                <w:sz w:val="22"/>
                <w:szCs w:val="22"/>
              </w:rPr>
            </w:pPr>
          </w:p>
          <w:p w:rsidR="00041326" w:rsidRPr="00041326" w:rsidRDefault="00041326" w:rsidP="003C6223">
            <w:pPr>
              <w:jc w:val="both"/>
              <w:rPr>
                <w:i/>
                <w:sz w:val="22"/>
                <w:szCs w:val="22"/>
              </w:rPr>
            </w:pPr>
          </w:p>
          <w:p w:rsidR="00041326" w:rsidRPr="00041326" w:rsidRDefault="00041326" w:rsidP="003C6223">
            <w:pPr>
              <w:jc w:val="both"/>
              <w:rPr>
                <w:i/>
              </w:rPr>
            </w:pPr>
            <w:r w:rsidRPr="00041326">
              <w:rPr>
                <w:i/>
              </w:rPr>
              <w:t>Bu form; biri Enstitü Müdürlüğüne, biri anabilim dalı başkanlığında ve biri de öğrenci dosyasına konulmak ü</w:t>
            </w:r>
            <w:bookmarkStart w:id="0" w:name="_GoBack"/>
            <w:bookmarkEnd w:id="0"/>
            <w:r w:rsidRPr="00041326">
              <w:rPr>
                <w:i/>
              </w:rPr>
              <w:t xml:space="preserve">zere </w:t>
            </w:r>
            <w:r w:rsidRPr="00041326">
              <w:rPr>
                <w:b/>
                <w:i/>
              </w:rPr>
              <w:t>üç kopya</w:t>
            </w:r>
            <w:r w:rsidRPr="00041326">
              <w:rPr>
                <w:i/>
              </w:rPr>
              <w:t xml:space="preserve"> doldurulacaktır.</w:t>
            </w:r>
          </w:p>
          <w:p w:rsidR="00041326" w:rsidRPr="00041326" w:rsidRDefault="00041326" w:rsidP="003C6223">
            <w:pPr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041326" w:rsidRPr="00041326" w:rsidRDefault="00041326" w:rsidP="003C6223">
            <w:pPr>
              <w:rPr>
                <w:b/>
                <w:color w:val="808080"/>
                <w:sz w:val="22"/>
                <w:szCs w:val="22"/>
              </w:rPr>
            </w:pPr>
            <w:r w:rsidRPr="00041326">
              <w:rPr>
                <w:b/>
                <w:color w:val="808080"/>
                <w:sz w:val="22"/>
                <w:szCs w:val="22"/>
              </w:rPr>
              <w:t xml:space="preserve">ONAY         </w:t>
            </w:r>
            <w:r w:rsidRPr="00041326">
              <w:rPr>
                <w:color w:val="808080"/>
                <w:sz w:val="22"/>
                <w:szCs w:val="22"/>
              </w:rPr>
              <w:t>__ /__ /__</w:t>
            </w:r>
          </w:p>
          <w:p w:rsidR="00041326" w:rsidRPr="00041326" w:rsidRDefault="00041326" w:rsidP="003C6223">
            <w:pPr>
              <w:rPr>
                <w:b/>
                <w:color w:val="808080"/>
                <w:sz w:val="22"/>
                <w:szCs w:val="22"/>
              </w:rPr>
            </w:pPr>
          </w:p>
          <w:p w:rsidR="00041326" w:rsidRPr="00041326" w:rsidRDefault="00041326" w:rsidP="003C6223">
            <w:pPr>
              <w:rPr>
                <w:b/>
                <w:color w:val="808080"/>
                <w:sz w:val="22"/>
                <w:szCs w:val="22"/>
              </w:rPr>
            </w:pPr>
          </w:p>
          <w:p w:rsidR="00041326" w:rsidRPr="00041326" w:rsidRDefault="00041326" w:rsidP="003C6223">
            <w:pPr>
              <w:rPr>
                <w:b/>
                <w:color w:val="808080"/>
                <w:sz w:val="22"/>
                <w:szCs w:val="22"/>
              </w:rPr>
            </w:pPr>
          </w:p>
          <w:p w:rsidR="00041326" w:rsidRPr="00041326" w:rsidRDefault="00041326" w:rsidP="003C6223">
            <w:pPr>
              <w:rPr>
                <w:b/>
                <w:color w:val="808080"/>
                <w:sz w:val="22"/>
                <w:szCs w:val="22"/>
              </w:rPr>
            </w:pPr>
          </w:p>
        </w:tc>
      </w:tr>
    </w:tbl>
    <w:p w:rsidR="008339F4" w:rsidRPr="00041326" w:rsidRDefault="008339F4" w:rsidP="00041326">
      <w:pPr>
        <w:rPr>
          <w:sz w:val="22"/>
          <w:szCs w:val="22"/>
        </w:rPr>
      </w:pPr>
    </w:p>
    <w:sectPr w:rsidR="008339F4" w:rsidRPr="00041326" w:rsidSect="006F66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B8" w:rsidRDefault="00FF16B8" w:rsidP="006F663E">
      <w:r>
        <w:separator/>
      </w:r>
    </w:p>
  </w:endnote>
  <w:endnote w:type="continuationSeparator" w:id="0">
    <w:p w:rsidR="00FF16B8" w:rsidRDefault="00FF16B8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B8" w:rsidRDefault="00FF16B8" w:rsidP="006F663E">
      <w:r>
        <w:separator/>
      </w:r>
    </w:p>
  </w:footnote>
  <w:footnote w:type="continuationSeparator" w:id="0">
    <w:p w:rsidR="00FF16B8" w:rsidRDefault="00FF16B8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D271A6" w:rsidP="0004132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Doktora </w:t>
          </w:r>
          <w:r w:rsidR="009A6F29">
            <w:rPr>
              <w:rFonts w:ascii="Times New Roman" w:hAnsi="Times New Roman" w:cs="Times New Roman"/>
              <w:b/>
              <w:sz w:val="28"/>
              <w:szCs w:val="40"/>
            </w:rPr>
            <w:t xml:space="preserve">Tez </w:t>
          </w:r>
          <w:r w:rsidR="00041326">
            <w:rPr>
              <w:rFonts w:ascii="Times New Roman" w:hAnsi="Times New Roman" w:cs="Times New Roman"/>
              <w:b/>
              <w:sz w:val="28"/>
              <w:szCs w:val="40"/>
            </w:rPr>
            <w:t xml:space="preserve">İzleme Komitesi Atama </w:t>
          </w:r>
          <w:r w:rsidR="0025144C">
            <w:rPr>
              <w:rFonts w:ascii="Times New Roman" w:hAnsi="Times New Roman" w:cs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44B73"/>
    <w:multiLevelType w:val="hybridMultilevel"/>
    <w:tmpl w:val="2806F3C4"/>
    <w:lvl w:ilvl="0" w:tplc="C2327092">
      <w:start w:val="20"/>
      <w:numFmt w:val="bullet"/>
      <w:lvlText w:val=""/>
      <w:lvlJc w:val="left"/>
      <w:pPr>
        <w:tabs>
          <w:tab w:val="num" w:pos="-135"/>
        </w:tabs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041326"/>
    <w:rsid w:val="00042675"/>
    <w:rsid w:val="000C0F14"/>
    <w:rsid w:val="001B34EA"/>
    <w:rsid w:val="001F6A3D"/>
    <w:rsid w:val="00247A51"/>
    <w:rsid w:val="0025144C"/>
    <w:rsid w:val="00285CED"/>
    <w:rsid w:val="002E36C4"/>
    <w:rsid w:val="00350A40"/>
    <w:rsid w:val="0037641A"/>
    <w:rsid w:val="003925BB"/>
    <w:rsid w:val="00393741"/>
    <w:rsid w:val="004011E1"/>
    <w:rsid w:val="00434653"/>
    <w:rsid w:val="004D5FDE"/>
    <w:rsid w:val="004F1D9F"/>
    <w:rsid w:val="00522007"/>
    <w:rsid w:val="0053493D"/>
    <w:rsid w:val="00604448"/>
    <w:rsid w:val="00612F22"/>
    <w:rsid w:val="006149BE"/>
    <w:rsid w:val="00637ADC"/>
    <w:rsid w:val="0066463E"/>
    <w:rsid w:val="006C7FD6"/>
    <w:rsid w:val="006F663E"/>
    <w:rsid w:val="00774416"/>
    <w:rsid w:val="00781E73"/>
    <w:rsid w:val="00795465"/>
    <w:rsid w:val="007D49F5"/>
    <w:rsid w:val="00820846"/>
    <w:rsid w:val="008339F4"/>
    <w:rsid w:val="008F67FE"/>
    <w:rsid w:val="009074FB"/>
    <w:rsid w:val="009166C1"/>
    <w:rsid w:val="00923582"/>
    <w:rsid w:val="009742FD"/>
    <w:rsid w:val="00975F22"/>
    <w:rsid w:val="009A6F29"/>
    <w:rsid w:val="009B22F7"/>
    <w:rsid w:val="009C38B7"/>
    <w:rsid w:val="009E3BCA"/>
    <w:rsid w:val="009E64BD"/>
    <w:rsid w:val="00A607ED"/>
    <w:rsid w:val="00A83BE8"/>
    <w:rsid w:val="00AE6D0A"/>
    <w:rsid w:val="00AF3238"/>
    <w:rsid w:val="00B13B94"/>
    <w:rsid w:val="00C920CA"/>
    <w:rsid w:val="00C92840"/>
    <w:rsid w:val="00CB0107"/>
    <w:rsid w:val="00D205AF"/>
    <w:rsid w:val="00D271A6"/>
    <w:rsid w:val="00DB0C08"/>
    <w:rsid w:val="00E1320C"/>
    <w:rsid w:val="00E43195"/>
    <w:rsid w:val="00E54C9C"/>
    <w:rsid w:val="00E73DBA"/>
    <w:rsid w:val="00E77E0D"/>
    <w:rsid w:val="00E82A0D"/>
    <w:rsid w:val="00EE111F"/>
    <w:rsid w:val="00EE51F7"/>
    <w:rsid w:val="00F141B8"/>
    <w:rsid w:val="00F46449"/>
    <w:rsid w:val="00FA3808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205A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05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D205AF"/>
    <w:rPr>
      <w:b/>
      <w:bCs/>
    </w:rPr>
  </w:style>
  <w:style w:type="paragraph" w:customStyle="1" w:styleId="Default">
    <w:name w:val="Default"/>
    <w:rsid w:val="009A6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38</cp:revision>
  <dcterms:created xsi:type="dcterms:W3CDTF">2018-07-11T08:54:00Z</dcterms:created>
  <dcterms:modified xsi:type="dcterms:W3CDTF">2021-04-06T08:40:00Z</dcterms:modified>
</cp:coreProperties>
</file>