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D" w:rsidRPr="008852AA" w:rsidRDefault="00431F2E" w:rsidP="008852AA">
      <w:pPr>
        <w:spacing w:after="0"/>
        <w:jc w:val="center"/>
        <w:rPr>
          <w:rFonts w:ascii="Times New Roman" w:hAnsi="Times New Roman" w:cs="Times New Roman"/>
          <w:b/>
          <w:sz w:val="24"/>
          <w:szCs w:val="24"/>
        </w:rPr>
      </w:pPr>
      <w:r>
        <w:rPr>
          <w:rFonts w:ascii="Times New Roman" w:hAnsi="Times New Roman" w:cs="Times New Roman"/>
          <w:b/>
          <w:sz w:val="24"/>
          <w:szCs w:val="24"/>
        </w:rPr>
        <w:t>HİTİT</w:t>
      </w:r>
      <w:r w:rsidR="001000DD" w:rsidRPr="008852AA">
        <w:rPr>
          <w:rFonts w:ascii="Times New Roman" w:hAnsi="Times New Roman" w:cs="Times New Roman"/>
          <w:b/>
          <w:sz w:val="24"/>
          <w:szCs w:val="24"/>
        </w:rPr>
        <w:t xml:space="preserve"> ÜNİVERSİTESİ</w:t>
      </w:r>
    </w:p>
    <w:p w:rsidR="001000DD" w:rsidRPr="008852AA" w:rsidRDefault="00616094" w:rsidP="008852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KONUKEVİ </w:t>
      </w:r>
      <w:r w:rsidR="001000DD" w:rsidRPr="008852AA">
        <w:rPr>
          <w:rFonts w:ascii="Times New Roman" w:hAnsi="Times New Roman" w:cs="Times New Roman"/>
          <w:b/>
          <w:sz w:val="24"/>
          <w:szCs w:val="24"/>
        </w:rPr>
        <w:t>YÖNERGESİ</w:t>
      </w:r>
    </w:p>
    <w:p w:rsidR="00AF4D03" w:rsidRPr="008852AA" w:rsidRDefault="00AF4D03" w:rsidP="008852AA">
      <w:pPr>
        <w:spacing w:after="0"/>
        <w:jc w:val="both"/>
        <w:rPr>
          <w:rFonts w:ascii="Times New Roman" w:hAnsi="Times New Roman" w:cs="Times New Roman"/>
          <w:b/>
          <w:sz w:val="24"/>
          <w:szCs w:val="24"/>
        </w:rPr>
      </w:pPr>
    </w:p>
    <w:p w:rsidR="001000DD" w:rsidRPr="008852AA" w:rsidRDefault="005C5925" w:rsidP="008852AA">
      <w:pPr>
        <w:spacing w:after="0"/>
        <w:jc w:val="center"/>
        <w:rPr>
          <w:rFonts w:ascii="Times New Roman" w:hAnsi="Times New Roman" w:cs="Times New Roman"/>
          <w:b/>
          <w:sz w:val="24"/>
          <w:szCs w:val="24"/>
        </w:rPr>
      </w:pPr>
      <w:r>
        <w:rPr>
          <w:rFonts w:ascii="Times New Roman" w:hAnsi="Times New Roman" w:cs="Times New Roman"/>
          <w:b/>
          <w:sz w:val="24"/>
          <w:szCs w:val="24"/>
        </w:rPr>
        <w:t>BİRİ</w:t>
      </w:r>
      <w:r w:rsidR="009812B1">
        <w:rPr>
          <w:rFonts w:ascii="Times New Roman" w:hAnsi="Times New Roman" w:cs="Times New Roman"/>
          <w:b/>
          <w:sz w:val="24"/>
          <w:szCs w:val="24"/>
        </w:rPr>
        <w:t xml:space="preserve">NCİ </w:t>
      </w:r>
      <w:r w:rsidR="001000DD" w:rsidRPr="008852AA">
        <w:rPr>
          <w:rFonts w:ascii="Times New Roman" w:hAnsi="Times New Roman" w:cs="Times New Roman"/>
          <w:b/>
          <w:sz w:val="24"/>
          <w:szCs w:val="24"/>
        </w:rPr>
        <w:t>BÖLÜM</w:t>
      </w:r>
    </w:p>
    <w:p w:rsidR="001000DD" w:rsidRPr="008852AA" w:rsidRDefault="001000DD" w:rsidP="008852AA">
      <w:pPr>
        <w:spacing w:after="0"/>
        <w:jc w:val="center"/>
        <w:rPr>
          <w:rFonts w:ascii="Times New Roman" w:hAnsi="Times New Roman" w:cs="Times New Roman"/>
          <w:b/>
          <w:sz w:val="24"/>
          <w:szCs w:val="24"/>
        </w:rPr>
      </w:pPr>
      <w:r w:rsidRPr="008852AA">
        <w:rPr>
          <w:rFonts w:ascii="Times New Roman" w:hAnsi="Times New Roman" w:cs="Times New Roman"/>
          <w:b/>
          <w:sz w:val="24"/>
          <w:szCs w:val="24"/>
        </w:rPr>
        <w:t>Genel Hükümler</w:t>
      </w:r>
    </w:p>
    <w:p w:rsidR="001000DD" w:rsidRDefault="001000DD" w:rsidP="008852AA">
      <w:pPr>
        <w:spacing w:after="0"/>
        <w:jc w:val="both"/>
        <w:rPr>
          <w:rFonts w:ascii="Times New Roman" w:hAnsi="Times New Roman" w:cs="Times New Roman"/>
          <w:sz w:val="24"/>
          <w:szCs w:val="24"/>
        </w:rPr>
      </w:pPr>
    </w:p>
    <w:p w:rsidR="001000DD" w:rsidRPr="008852AA" w:rsidRDefault="001000DD"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Amaç</w:t>
      </w:r>
    </w:p>
    <w:p w:rsidR="001000DD" w:rsidRDefault="001000DD" w:rsidP="008852AA">
      <w:pPr>
        <w:spacing w:after="0"/>
        <w:jc w:val="both"/>
        <w:rPr>
          <w:rFonts w:ascii="Times New Roman" w:hAnsi="Times New Roman" w:cs="Times New Roman"/>
          <w:sz w:val="24"/>
          <w:szCs w:val="24"/>
        </w:rPr>
      </w:pPr>
      <w:r w:rsidRPr="008852AA">
        <w:rPr>
          <w:rFonts w:ascii="Times New Roman" w:hAnsi="Times New Roman" w:cs="Times New Roman"/>
          <w:b/>
          <w:sz w:val="24"/>
          <w:szCs w:val="24"/>
        </w:rPr>
        <w:tab/>
        <w:t xml:space="preserve">MADDE 1 – </w:t>
      </w:r>
      <w:r w:rsidRPr="00D219F7">
        <w:rPr>
          <w:rFonts w:ascii="Times New Roman" w:hAnsi="Times New Roman" w:cs="Times New Roman"/>
          <w:sz w:val="24"/>
          <w:szCs w:val="24"/>
        </w:rPr>
        <w:t>(1)</w:t>
      </w:r>
      <w:r>
        <w:rPr>
          <w:rFonts w:ascii="Times New Roman" w:hAnsi="Times New Roman" w:cs="Times New Roman"/>
          <w:sz w:val="24"/>
          <w:szCs w:val="24"/>
        </w:rPr>
        <w:t xml:space="preserve"> Bu Yönergenin amacı; </w:t>
      </w:r>
      <w:r w:rsidR="00431F2E">
        <w:rPr>
          <w:rFonts w:ascii="Times New Roman" w:hAnsi="Times New Roman" w:cs="Times New Roman"/>
          <w:sz w:val="24"/>
          <w:szCs w:val="24"/>
        </w:rPr>
        <w:t xml:space="preserve">Hitit </w:t>
      </w:r>
      <w:r>
        <w:rPr>
          <w:rFonts w:ascii="Times New Roman" w:hAnsi="Times New Roman" w:cs="Times New Roman"/>
          <w:sz w:val="24"/>
          <w:szCs w:val="24"/>
        </w:rPr>
        <w:t xml:space="preserve">Üniversitesi Rektörlüğü </w:t>
      </w:r>
      <w:r w:rsidR="00022EE0">
        <w:rPr>
          <w:rFonts w:ascii="Times New Roman" w:hAnsi="Times New Roman" w:cs="Times New Roman"/>
          <w:sz w:val="24"/>
          <w:szCs w:val="24"/>
        </w:rPr>
        <w:t>Konukevi</w:t>
      </w:r>
      <w:r w:rsidR="00501DF5">
        <w:rPr>
          <w:rFonts w:ascii="Times New Roman" w:hAnsi="Times New Roman" w:cs="Times New Roman"/>
          <w:sz w:val="24"/>
          <w:szCs w:val="24"/>
        </w:rPr>
        <w:t>nin yönetimi, yararlanma usul ve e</w:t>
      </w:r>
      <w:r>
        <w:rPr>
          <w:rFonts w:ascii="Times New Roman" w:hAnsi="Times New Roman" w:cs="Times New Roman"/>
          <w:sz w:val="24"/>
          <w:szCs w:val="24"/>
        </w:rPr>
        <w:t>sasları ile uygulamaya ilişkin hususları düze</w:t>
      </w:r>
      <w:r w:rsidR="00D219F7">
        <w:rPr>
          <w:rFonts w:ascii="Times New Roman" w:hAnsi="Times New Roman" w:cs="Times New Roman"/>
          <w:sz w:val="24"/>
          <w:szCs w:val="24"/>
        </w:rPr>
        <w:t>n</w:t>
      </w:r>
      <w:r>
        <w:rPr>
          <w:rFonts w:ascii="Times New Roman" w:hAnsi="Times New Roman" w:cs="Times New Roman"/>
          <w:sz w:val="24"/>
          <w:szCs w:val="24"/>
        </w:rPr>
        <w:t>lemektir.</w:t>
      </w:r>
    </w:p>
    <w:p w:rsidR="001000DD" w:rsidRDefault="001000DD" w:rsidP="008852AA">
      <w:pPr>
        <w:spacing w:after="0"/>
        <w:jc w:val="both"/>
        <w:rPr>
          <w:rFonts w:ascii="Times New Roman" w:hAnsi="Times New Roman" w:cs="Times New Roman"/>
          <w:sz w:val="24"/>
          <w:szCs w:val="24"/>
        </w:rPr>
      </w:pPr>
    </w:p>
    <w:p w:rsidR="001000DD" w:rsidRPr="008852AA" w:rsidRDefault="001000DD"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Kapsam</w:t>
      </w:r>
    </w:p>
    <w:p w:rsidR="001000DD" w:rsidRDefault="001000DD" w:rsidP="008852AA">
      <w:pPr>
        <w:spacing w:after="0"/>
        <w:jc w:val="both"/>
        <w:rPr>
          <w:rFonts w:ascii="Times New Roman" w:hAnsi="Times New Roman" w:cs="Times New Roman"/>
          <w:sz w:val="24"/>
          <w:szCs w:val="24"/>
        </w:rPr>
      </w:pPr>
      <w:r w:rsidRPr="008852AA">
        <w:rPr>
          <w:rFonts w:ascii="Times New Roman" w:hAnsi="Times New Roman" w:cs="Times New Roman"/>
          <w:b/>
          <w:sz w:val="24"/>
          <w:szCs w:val="24"/>
        </w:rPr>
        <w:tab/>
        <w:t>MADDE 2</w:t>
      </w:r>
      <w:r w:rsidR="008852AA">
        <w:rPr>
          <w:rFonts w:ascii="Times New Roman" w:hAnsi="Times New Roman" w:cs="Times New Roman"/>
          <w:b/>
          <w:sz w:val="24"/>
          <w:szCs w:val="24"/>
        </w:rPr>
        <w:t xml:space="preserve"> </w:t>
      </w:r>
      <w:r w:rsidRPr="008852AA">
        <w:rPr>
          <w:rFonts w:ascii="Times New Roman" w:hAnsi="Times New Roman" w:cs="Times New Roman"/>
          <w:b/>
          <w:sz w:val="24"/>
          <w:szCs w:val="24"/>
        </w:rPr>
        <w:t xml:space="preserve">– </w:t>
      </w:r>
      <w:r w:rsidRPr="00D219F7">
        <w:rPr>
          <w:rFonts w:ascii="Times New Roman" w:hAnsi="Times New Roman" w:cs="Times New Roman"/>
          <w:sz w:val="24"/>
          <w:szCs w:val="24"/>
        </w:rPr>
        <w:t>(1)</w:t>
      </w:r>
      <w:r>
        <w:rPr>
          <w:rFonts w:ascii="Times New Roman" w:hAnsi="Times New Roman" w:cs="Times New Roman"/>
          <w:sz w:val="24"/>
          <w:szCs w:val="24"/>
        </w:rPr>
        <w:t xml:space="preserve"> Bu Yönerge</w:t>
      </w:r>
      <w:r w:rsidR="00501DF5">
        <w:rPr>
          <w:rFonts w:ascii="Times New Roman" w:hAnsi="Times New Roman" w:cs="Times New Roman"/>
          <w:sz w:val="24"/>
          <w:szCs w:val="24"/>
        </w:rPr>
        <w:t>,</w:t>
      </w:r>
      <w:r>
        <w:rPr>
          <w:rFonts w:ascii="Times New Roman" w:hAnsi="Times New Roman" w:cs="Times New Roman"/>
          <w:sz w:val="24"/>
          <w:szCs w:val="24"/>
        </w:rPr>
        <w:t xml:space="preserve"> </w:t>
      </w:r>
      <w:r w:rsidR="00431F2E">
        <w:rPr>
          <w:rFonts w:ascii="Times New Roman" w:hAnsi="Times New Roman" w:cs="Times New Roman"/>
          <w:sz w:val="24"/>
          <w:szCs w:val="24"/>
        </w:rPr>
        <w:t xml:space="preserve">Hitit </w:t>
      </w:r>
      <w:r>
        <w:rPr>
          <w:rFonts w:ascii="Times New Roman" w:hAnsi="Times New Roman" w:cs="Times New Roman"/>
          <w:sz w:val="24"/>
          <w:szCs w:val="24"/>
        </w:rPr>
        <w:t xml:space="preserve">Üniversitesi Rektörlüğü </w:t>
      </w:r>
      <w:r w:rsidR="00022EE0">
        <w:rPr>
          <w:rFonts w:ascii="Times New Roman" w:hAnsi="Times New Roman" w:cs="Times New Roman"/>
          <w:sz w:val="24"/>
          <w:szCs w:val="24"/>
        </w:rPr>
        <w:t>Konukevi</w:t>
      </w:r>
      <w:r>
        <w:rPr>
          <w:rFonts w:ascii="Times New Roman" w:hAnsi="Times New Roman" w:cs="Times New Roman"/>
          <w:sz w:val="24"/>
          <w:szCs w:val="24"/>
        </w:rPr>
        <w:t>nin yönetim esaslarını</w:t>
      </w:r>
      <w:r w:rsidR="001D4BEB">
        <w:rPr>
          <w:rFonts w:ascii="Times New Roman" w:hAnsi="Times New Roman" w:cs="Times New Roman"/>
          <w:sz w:val="24"/>
          <w:szCs w:val="24"/>
        </w:rPr>
        <w:t xml:space="preserve">, genel hükümlerini, konukevinden yararlanma usul ve esaslarını, </w:t>
      </w:r>
      <w:r w:rsidR="00BC15B7">
        <w:rPr>
          <w:rFonts w:ascii="Times New Roman" w:hAnsi="Times New Roman" w:cs="Times New Roman"/>
          <w:sz w:val="24"/>
          <w:szCs w:val="24"/>
        </w:rPr>
        <w:t>konukevinde</w:t>
      </w:r>
      <w:r w:rsidR="001D4BEB">
        <w:rPr>
          <w:rFonts w:ascii="Times New Roman" w:hAnsi="Times New Roman" w:cs="Times New Roman"/>
          <w:sz w:val="24"/>
          <w:szCs w:val="24"/>
        </w:rPr>
        <w:t xml:space="preserve"> kalacakl</w:t>
      </w:r>
      <w:r w:rsidR="00153A78">
        <w:rPr>
          <w:rFonts w:ascii="Times New Roman" w:hAnsi="Times New Roman" w:cs="Times New Roman"/>
          <w:sz w:val="24"/>
          <w:szCs w:val="24"/>
        </w:rPr>
        <w:t xml:space="preserve">arın uyacakları hususları, mali hususları ve </w:t>
      </w:r>
      <w:r w:rsidR="005C5925">
        <w:rPr>
          <w:rFonts w:ascii="Times New Roman" w:hAnsi="Times New Roman" w:cs="Times New Roman"/>
          <w:sz w:val="24"/>
          <w:szCs w:val="24"/>
        </w:rPr>
        <w:t>diğer</w:t>
      </w:r>
      <w:r w:rsidR="00153A78">
        <w:rPr>
          <w:rFonts w:ascii="Times New Roman" w:hAnsi="Times New Roman" w:cs="Times New Roman"/>
          <w:sz w:val="24"/>
          <w:szCs w:val="24"/>
        </w:rPr>
        <w:t xml:space="preserve"> hükümleri</w:t>
      </w:r>
      <w:r>
        <w:rPr>
          <w:rFonts w:ascii="Times New Roman" w:hAnsi="Times New Roman" w:cs="Times New Roman"/>
          <w:sz w:val="24"/>
          <w:szCs w:val="24"/>
        </w:rPr>
        <w:t xml:space="preserve"> kapsar.</w:t>
      </w:r>
    </w:p>
    <w:p w:rsidR="00616094" w:rsidRDefault="00431F2E" w:rsidP="0088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16094" w:rsidRDefault="00616094"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Dayanak</w:t>
      </w:r>
    </w:p>
    <w:p w:rsidR="00616094" w:rsidRPr="00616094" w:rsidRDefault="00616094" w:rsidP="00616094">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MADDE 3 – </w:t>
      </w:r>
      <w:r>
        <w:rPr>
          <w:rFonts w:ascii="Times New Roman" w:hAnsi="Times New Roman" w:cs="Times New Roman"/>
          <w:sz w:val="24"/>
          <w:szCs w:val="24"/>
        </w:rPr>
        <w:t xml:space="preserve">(1) </w:t>
      </w:r>
      <w:r w:rsidRPr="00616094">
        <w:rPr>
          <w:rFonts w:ascii="Times New Roman" w:hAnsi="Times New Roman" w:cs="Times New Roman"/>
          <w:sz w:val="24"/>
          <w:szCs w:val="24"/>
        </w:rPr>
        <w:t>Bu yönergenin dayanağı, 2547 sayılı Yükseköğretim Kanunu’nun 47. maddesi, 657 sayılı Devlet Memurları Kanununun 191. maddesi ve Maliye Bakanlığınca yayımlana</w:t>
      </w:r>
      <w:r>
        <w:rPr>
          <w:rFonts w:ascii="Times New Roman" w:hAnsi="Times New Roman" w:cs="Times New Roman"/>
          <w:sz w:val="24"/>
          <w:szCs w:val="24"/>
        </w:rPr>
        <w:t xml:space="preserve">n </w:t>
      </w:r>
      <w:r w:rsidRPr="00616094">
        <w:rPr>
          <w:rFonts w:ascii="Times New Roman" w:hAnsi="Times New Roman" w:cs="Times New Roman"/>
          <w:sz w:val="24"/>
          <w:szCs w:val="24"/>
        </w:rPr>
        <w:t>Muhasebe Uygulamalarına Dair Esas ve Usuller</w:t>
      </w:r>
      <w:r w:rsidR="00501DF5">
        <w:rPr>
          <w:rFonts w:ascii="Times New Roman" w:hAnsi="Times New Roman" w:cs="Times New Roman"/>
          <w:sz w:val="24"/>
          <w:szCs w:val="24"/>
        </w:rPr>
        <w:t xml:space="preserve"> ile yılı</w:t>
      </w:r>
      <w:r w:rsidRPr="00616094">
        <w:rPr>
          <w:rFonts w:ascii="Times New Roman" w:hAnsi="Times New Roman" w:cs="Times New Roman"/>
          <w:sz w:val="24"/>
          <w:szCs w:val="24"/>
        </w:rPr>
        <w:t xml:space="preserve"> </w:t>
      </w:r>
      <w:r w:rsidR="00501DF5">
        <w:rPr>
          <w:rFonts w:ascii="Times New Roman" w:hAnsi="Times New Roman" w:cs="Times New Roman"/>
          <w:sz w:val="24"/>
          <w:szCs w:val="24"/>
        </w:rPr>
        <w:t>m</w:t>
      </w:r>
      <w:r w:rsidRPr="00616094">
        <w:rPr>
          <w:rFonts w:ascii="Times New Roman" w:hAnsi="Times New Roman" w:cs="Times New Roman"/>
          <w:sz w:val="24"/>
          <w:szCs w:val="24"/>
        </w:rPr>
        <w:t xml:space="preserve">erkezi </w:t>
      </w:r>
      <w:r w:rsidR="00501DF5">
        <w:rPr>
          <w:rFonts w:ascii="Times New Roman" w:hAnsi="Times New Roman" w:cs="Times New Roman"/>
          <w:sz w:val="24"/>
          <w:szCs w:val="24"/>
        </w:rPr>
        <w:t>yönetim bütçe k</w:t>
      </w:r>
      <w:r w:rsidRPr="00616094">
        <w:rPr>
          <w:rFonts w:ascii="Times New Roman" w:hAnsi="Times New Roman" w:cs="Times New Roman"/>
          <w:sz w:val="24"/>
          <w:szCs w:val="24"/>
        </w:rPr>
        <w:t>anunları</w:t>
      </w:r>
      <w:r>
        <w:rPr>
          <w:rFonts w:ascii="Times New Roman" w:hAnsi="Times New Roman" w:cs="Times New Roman"/>
          <w:sz w:val="24"/>
          <w:szCs w:val="24"/>
        </w:rPr>
        <w:t>dır.</w:t>
      </w:r>
    </w:p>
    <w:p w:rsidR="001000DD" w:rsidRDefault="001000DD" w:rsidP="008852AA">
      <w:pPr>
        <w:spacing w:after="0"/>
        <w:jc w:val="both"/>
        <w:rPr>
          <w:rFonts w:ascii="Times New Roman" w:hAnsi="Times New Roman" w:cs="Times New Roman"/>
          <w:sz w:val="24"/>
          <w:szCs w:val="24"/>
        </w:rPr>
      </w:pPr>
    </w:p>
    <w:p w:rsidR="001000DD" w:rsidRPr="008852AA" w:rsidRDefault="001000DD"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Tanımlar</w:t>
      </w:r>
    </w:p>
    <w:p w:rsidR="001000DD" w:rsidRDefault="00616094" w:rsidP="008852AA">
      <w:pPr>
        <w:spacing w:after="0"/>
        <w:jc w:val="both"/>
        <w:rPr>
          <w:rFonts w:ascii="Times New Roman" w:hAnsi="Times New Roman" w:cs="Times New Roman"/>
          <w:sz w:val="24"/>
          <w:szCs w:val="24"/>
        </w:rPr>
      </w:pPr>
      <w:r>
        <w:rPr>
          <w:rFonts w:ascii="Times New Roman" w:hAnsi="Times New Roman" w:cs="Times New Roman"/>
          <w:b/>
          <w:sz w:val="24"/>
          <w:szCs w:val="24"/>
        </w:rPr>
        <w:tab/>
        <w:t>MADDE 4</w:t>
      </w:r>
      <w:r w:rsidR="001000DD" w:rsidRPr="008852AA">
        <w:rPr>
          <w:rFonts w:ascii="Times New Roman" w:hAnsi="Times New Roman" w:cs="Times New Roman"/>
          <w:b/>
          <w:sz w:val="24"/>
          <w:szCs w:val="24"/>
        </w:rPr>
        <w:t xml:space="preserve"> – </w:t>
      </w:r>
      <w:r w:rsidR="001000DD" w:rsidRPr="00D219F7">
        <w:rPr>
          <w:rFonts w:ascii="Times New Roman" w:hAnsi="Times New Roman" w:cs="Times New Roman"/>
          <w:sz w:val="24"/>
          <w:szCs w:val="24"/>
        </w:rPr>
        <w:t>(1)</w:t>
      </w:r>
      <w:r w:rsidR="001000DD">
        <w:rPr>
          <w:rFonts w:ascii="Times New Roman" w:hAnsi="Times New Roman" w:cs="Times New Roman"/>
          <w:sz w:val="24"/>
          <w:szCs w:val="24"/>
        </w:rPr>
        <w:t xml:space="preserve"> Bu Yönergede geçen; </w:t>
      </w:r>
    </w:p>
    <w:p w:rsidR="00713111" w:rsidRPr="00B30A3D" w:rsidRDefault="00713111" w:rsidP="00713111">
      <w:pPr>
        <w:pStyle w:val="AralkYok"/>
        <w:numPr>
          <w:ilvl w:val="0"/>
          <w:numId w:val="2"/>
        </w:numPr>
        <w:jc w:val="both"/>
        <w:rPr>
          <w:rFonts w:ascii="Times New Roman" w:eastAsia="Times New Roman" w:hAnsi="Times New Roman" w:cs="Times New Roman"/>
          <w:sz w:val="24"/>
          <w:szCs w:val="24"/>
          <w:lang w:eastAsia="tr-TR"/>
        </w:rPr>
      </w:pPr>
      <w:r w:rsidRPr="00B30A3D">
        <w:rPr>
          <w:rFonts w:ascii="Times New Roman" w:eastAsia="Times New Roman" w:hAnsi="Times New Roman" w:cs="Times New Roman"/>
          <w:sz w:val="24"/>
          <w:szCs w:val="24"/>
          <w:lang w:eastAsia="tr-TR"/>
        </w:rPr>
        <w:t>Üniversite: Hitit Üniversitesini,</w:t>
      </w:r>
    </w:p>
    <w:p w:rsidR="00713111" w:rsidRPr="00B30A3D" w:rsidRDefault="00713111" w:rsidP="00713111">
      <w:pPr>
        <w:pStyle w:val="AralkYok"/>
        <w:numPr>
          <w:ilvl w:val="0"/>
          <w:numId w:val="2"/>
        </w:numPr>
        <w:jc w:val="both"/>
        <w:rPr>
          <w:rFonts w:ascii="Times New Roman" w:eastAsia="Times New Roman" w:hAnsi="Times New Roman" w:cs="Times New Roman"/>
          <w:sz w:val="24"/>
          <w:szCs w:val="24"/>
          <w:lang w:eastAsia="tr-TR"/>
        </w:rPr>
      </w:pPr>
      <w:r w:rsidRPr="00B30A3D">
        <w:rPr>
          <w:rFonts w:ascii="Times New Roman" w:eastAsia="Times New Roman" w:hAnsi="Times New Roman" w:cs="Times New Roman"/>
          <w:sz w:val="24"/>
          <w:szCs w:val="24"/>
          <w:lang w:eastAsia="tr-TR"/>
        </w:rPr>
        <w:t>Senato: Hitit Üniversitesi Senatosunu,</w:t>
      </w:r>
    </w:p>
    <w:p w:rsidR="00713111" w:rsidRPr="00B30A3D" w:rsidRDefault="00713111" w:rsidP="00713111">
      <w:pPr>
        <w:pStyle w:val="AralkYok"/>
        <w:numPr>
          <w:ilvl w:val="0"/>
          <w:numId w:val="2"/>
        </w:numPr>
        <w:jc w:val="both"/>
        <w:rPr>
          <w:rFonts w:ascii="Times New Roman" w:eastAsia="Times New Roman" w:hAnsi="Times New Roman" w:cs="Times New Roman"/>
          <w:sz w:val="24"/>
          <w:szCs w:val="24"/>
          <w:lang w:eastAsia="tr-TR"/>
        </w:rPr>
      </w:pPr>
      <w:r w:rsidRPr="00B30A3D">
        <w:rPr>
          <w:rFonts w:ascii="Times New Roman" w:eastAsia="Times New Roman" w:hAnsi="Times New Roman" w:cs="Times New Roman"/>
          <w:sz w:val="24"/>
          <w:szCs w:val="24"/>
          <w:lang w:eastAsia="tr-TR"/>
        </w:rPr>
        <w:t>Rektör: Hitit Üniversitesi Rektörünü,</w:t>
      </w:r>
    </w:p>
    <w:p w:rsidR="001131A9" w:rsidRPr="00B30A3D" w:rsidRDefault="00713111" w:rsidP="00713111">
      <w:pPr>
        <w:spacing w:after="0"/>
        <w:ind w:left="705"/>
        <w:jc w:val="both"/>
        <w:rPr>
          <w:rFonts w:ascii="Times New Roman" w:hAnsi="Times New Roman" w:cs="Times New Roman"/>
          <w:sz w:val="24"/>
          <w:szCs w:val="24"/>
        </w:rPr>
      </w:pPr>
      <w:r w:rsidRPr="00B30A3D">
        <w:rPr>
          <w:rFonts w:ascii="Times New Roman" w:hAnsi="Times New Roman" w:cs="Times New Roman"/>
          <w:sz w:val="24"/>
          <w:szCs w:val="24"/>
        </w:rPr>
        <w:t xml:space="preserve">ç)   </w:t>
      </w:r>
      <w:r w:rsidR="001131A9" w:rsidRPr="00B30A3D">
        <w:rPr>
          <w:rFonts w:ascii="Times New Roman" w:hAnsi="Times New Roman" w:cs="Times New Roman"/>
          <w:sz w:val="24"/>
          <w:szCs w:val="24"/>
        </w:rPr>
        <w:t>Rektörlük: Hitit Üniversitesi Rektörlüğünü,</w:t>
      </w:r>
    </w:p>
    <w:p w:rsidR="001131A9" w:rsidRPr="00B30A3D" w:rsidRDefault="001131A9" w:rsidP="001131A9">
      <w:pPr>
        <w:pStyle w:val="ListeParagraf"/>
        <w:numPr>
          <w:ilvl w:val="0"/>
          <w:numId w:val="2"/>
        </w:numPr>
        <w:spacing w:after="0"/>
        <w:jc w:val="both"/>
        <w:rPr>
          <w:rFonts w:ascii="Times New Roman" w:hAnsi="Times New Roman" w:cs="Times New Roman"/>
          <w:sz w:val="24"/>
          <w:szCs w:val="24"/>
        </w:rPr>
      </w:pPr>
      <w:r w:rsidRPr="00B30A3D">
        <w:rPr>
          <w:rFonts w:ascii="Times New Roman" w:hAnsi="Times New Roman" w:cs="Times New Roman"/>
          <w:sz w:val="24"/>
          <w:szCs w:val="24"/>
        </w:rPr>
        <w:t>Genel Sekreter: Hitit Üniversitesi Genel Sekreterini,</w:t>
      </w:r>
    </w:p>
    <w:p w:rsidR="00713111" w:rsidRPr="00B30A3D" w:rsidRDefault="00713111" w:rsidP="00713111">
      <w:pPr>
        <w:pStyle w:val="ListeParagraf"/>
        <w:numPr>
          <w:ilvl w:val="0"/>
          <w:numId w:val="2"/>
        </w:numPr>
        <w:spacing w:after="0"/>
        <w:jc w:val="both"/>
        <w:rPr>
          <w:rFonts w:ascii="Times New Roman" w:hAnsi="Times New Roman" w:cs="Times New Roman"/>
          <w:sz w:val="24"/>
          <w:szCs w:val="24"/>
        </w:rPr>
      </w:pPr>
      <w:r w:rsidRPr="00B30A3D">
        <w:rPr>
          <w:rFonts w:ascii="Times New Roman" w:hAnsi="Times New Roman" w:cs="Times New Roman"/>
          <w:sz w:val="24"/>
          <w:szCs w:val="24"/>
        </w:rPr>
        <w:t>Daire Başkanlığı: Hitit Üniversitesi Sağlık Kültür ve Spor Daire Başkanlığını,</w:t>
      </w:r>
    </w:p>
    <w:p w:rsidR="0079578E" w:rsidRPr="00B30A3D" w:rsidRDefault="001131A9" w:rsidP="001131A9">
      <w:pPr>
        <w:pStyle w:val="ListeParagraf"/>
        <w:numPr>
          <w:ilvl w:val="0"/>
          <w:numId w:val="2"/>
        </w:numPr>
        <w:spacing w:after="0"/>
        <w:jc w:val="both"/>
        <w:rPr>
          <w:rStyle w:val="st1"/>
          <w:rFonts w:ascii="Times New Roman" w:hAnsi="Times New Roman" w:cs="Times New Roman"/>
          <w:sz w:val="24"/>
          <w:szCs w:val="24"/>
        </w:rPr>
      </w:pPr>
      <w:r w:rsidRPr="00B30A3D">
        <w:rPr>
          <w:rFonts w:ascii="Times New Roman" w:hAnsi="Times New Roman" w:cs="Times New Roman"/>
          <w:sz w:val="24"/>
          <w:szCs w:val="24"/>
        </w:rPr>
        <w:t>Kamu Personeli: K</w:t>
      </w:r>
      <w:r w:rsidRPr="00B30A3D">
        <w:rPr>
          <w:rStyle w:val="st1"/>
          <w:rFonts w:ascii="Times New Roman" w:hAnsi="Times New Roman" w:cs="Times New Roman"/>
          <w:sz w:val="24"/>
          <w:szCs w:val="24"/>
        </w:rPr>
        <w:t xml:space="preserve">amuda görev yapan akademik personeli, memurları, sözleşmeli  </w:t>
      </w:r>
    </w:p>
    <w:p w:rsidR="001131A9" w:rsidRPr="00B30A3D" w:rsidRDefault="0079578E" w:rsidP="001131A9">
      <w:pPr>
        <w:spacing w:after="0"/>
        <w:ind w:left="708"/>
        <w:jc w:val="both"/>
        <w:rPr>
          <w:rStyle w:val="st1"/>
          <w:rFonts w:ascii="Times New Roman" w:hAnsi="Times New Roman" w:cs="Times New Roman"/>
          <w:sz w:val="24"/>
          <w:szCs w:val="24"/>
        </w:rPr>
      </w:pPr>
      <w:r w:rsidRPr="00B30A3D">
        <w:rPr>
          <w:rStyle w:val="st1"/>
          <w:rFonts w:ascii="Times New Roman" w:hAnsi="Times New Roman" w:cs="Times New Roman"/>
          <w:sz w:val="24"/>
          <w:szCs w:val="24"/>
        </w:rPr>
        <w:t xml:space="preserve">   </w:t>
      </w:r>
      <w:r w:rsidR="001131A9" w:rsidRPr="00B30A3D">
        <w:rPr>
          <w:rStyle w:val="st1"/>
          <w:rFonts w:ascii="Times New Roman" w:hAnsi="Times New Roman" w:cs="Times New Roman"/>
          <w:sz w:val="24"/>
          <w:szCs w:val="24"/>
        </w:rPr>
        <w:t xml:space="preserve">  </w:t>
      </w:r>
      <w:r w:rsidRPr="00B30A3D">
        <w:rPr>
          <w:rStyle w:val="st1"/>
          <w:rFonts w:ascii="Times New Roman" w:hAnsi="Times New Roman" w:cs="Times New Roman"/>
          <w:sz w:val="24"/>
          <w:szCs w:val="24"/>
        </w:rPr>
        <w:t xml:space="preserve"> </w:t>
      </w:r>
      <w:proofErr w:type="gramStart"/>
      <w:r w:rsidRPr="00B30A3D">
        <w:rPr>
          <w:rStyle w:val="st1"/>
          <w:rFonts w:ascii="Times New Roman" w:hAnsi="Times New Roman" w:cs="Times New Roman"/>
          <w:sz w:val="24"/>
          <w:szCs w:val="24"/>
        </w:rPr>
        <w:t>memurları</w:t>
      </w:r>
      <w:proofErr w:type="gramEnd"/>
      <w:r w:rsidRPr="00B30A3D">
        <w:rPr>
          <w:rStyle w:val="st1"/>
          <w:rFonts w:ascii="Times New Roman" w:hAnsi="Times New Roman" w:cs="Times New Roman"/>
          <w:sz w:val="24"/>
          <w:szCs w:val="24"/>
        </w:rPr>
        <w:t xml:space="preserve"> ve işçi statüsündeki tüm çalışanları,</w:t>
      </w:r>
    </w:p>
    <w:p w:rsidR="001131A9" w:rsidRPr="00B30A3D" w:rsidRDefault="00713111" w:rsidP="0079578E">
      <w:pPr>
        <w:spacing w:after="0"/>
        <w:ind w:firstLine="708"/>
        <w:jc w:val="both"/>
        <w:rPr>
          <w:rFonts w:ascii="Times New Roman" w:hAnsi="Times New Roman" w:cs="Times New Roman"/>
          <w:sz w:val="24"/>
          <w:szCs w:val="24"/>
        </w:rPr>
      </w:pPr>
      <w:r w:rsidRPr="00B30A3D">
        <w:rPr>
          <w:rFonts w:ascii="Times New Roman" w:hAnsi="Times New Roman" w:cs="Times New Roman"/>
          <w:sz w:val="24"/>
          <w:szCs w:val="24"/>
        </w:rPr>
        <w:t>g</w:t>
      </w:r>
      <w:r w:rsidR="0079578E" w:rsidRPr="00B30A3D">
        <w:rPr>
          <w:rFonts w:ascii="Times New Roman" w:hAnsi="Times New Roman" w:cs="Times New Roman"/>
          <w:sz w:val="24"/>
          <w:szCs w:val="24"/>
        </w:rPr>
        <w:t xml:space="preserve">) </w:t>
      </w:r>
      <w:r w:rsidR="001131A9" w:rsidRPr="00B30A3D">
        <w:rPr>
          <w:rFonts w:ascii="Times New Roman" w:hAnsi="Times New Roman" w:cs="Times New Roman"/>
          <w:sz w:val="24"/>
          <w:szCs w:val="24"/>
        </w:rPr>
        <w:t>Personel: Hitit Üniversitesinde görevli akademik ve idari personelini,</w:t>
      </w:r>
    </w:p>
    <w:p w:rsidR="001131A9" w:rsidRPr="00B30A3D" w:rsidRDefault="00713111" w:rsidP="001131A9">
      <w:pPr>
        <w:spacing w:after="0"/>
        <w:ind w:firstLine="708"/>
        <w:jc w:val="both"/>
        <w:rPr>
          <w:rStyle w:val="st1"/>
          <w:rFonts w:ascii="Times New Roman" w:hAnsi="Times New Roman" w:cs="Times New Roman"/>
          <w:sz w:val="24"/>
          <w:szCs w:val="24"/>
        </w:rPr>
      </w:pPr>
      <w:r w:rsidRPr="00B30A3D">
        <w:rPr>
          <w:rFonts w:ascii="Times New Roman" w:hAnsi="Times New Roman" w:cs="Times New Roman"/>
          <w:sz w:val="24"/>
          <w:szCs w:val="24"/>
        </w:rPr>
        <w:t>h</w:t>
      </w:r>
      <w:r w:rsidR="0079578E" w:rsidRPr="00B30A3D">
        <w:rPr>
          <w:rFonts w:ascii="Times New Roman" w:hAnsi="Times New Roman" w:cs="Times New Roman"/>
          <w:sz w:val="24"/>
          <w:szCs w:val="24"/>
        </w:rPr>
        <w:t xml:space="preserve">) </w:t>
      </w:r>
      <w:r w:rsidR="001131A9" w:rsidRPr="00B30A3D">
        <w:rPr>
          <w:rStyle w:val="st1"/>
          <w:rFonts w:ascii="Times New Roman" w:hAnsi="Times New Roman" w:cs="Times New Roman"/>
          <w:sz w:val="24"/>
          <w:szCs w:val="24"/>
        </w:rPr>
        <w:t>Misafir: Konukevinden yararlanan kişileri,</w:t>
      </w:r>
    </w:p>
    <w:p w:rsidR="00293B25" w:rsidRPr="00093370" w:rsidRDefault="00293B25" w:rsidP="001131A9">
      <w:pPr>
        <w:spacing w:after="0"/>
        <w:jc w:val="both"/>
        <w:rPr>
          <w:rFonts w:ascii="Times New Roman" w:hAnsi="Times New Roman" w:cs="Times New Roman"/>
          <w:sz w:val="24"/>
          <w:szCs w:val="24"/>
        </w:rPr>
      </w:pPr>
    </w:p>
    <w:p w:rsidR="0062517D" w:rsidRDefault="0062517D" w:rsidP="0062517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293B25" w:rsidRDefault="0062517D" w:rsidP="008852AA">
      <w:pPr>
        <w:spacing w:after="0"/>
        <w:jc w:val="both"/>
        <w:rPr>
          <w:rFonts w:ascii="Times New Roman" w:hAnsi="Times New Roman" w:cs="Times New Roman"/>
          <w:sz w:val="24"/>
          <w:szCs w:val="24"/>
        </w:rPr>
      </w:pPr>
      <w:r>
        <w:rPr>
          <w:rStyle w:val="st1"/>
          <w:rFonts w:ascii="Times New Roman" w:hAnsi="Times New Roman" w:cs="Times New Roman"/>
          <w:sz w:val="24"/>
          <w:szCs w:val="24"/>
        </w:rPr>
        <w:t xml:space="preserve"> </w:t>
      </w:r>
    </w:p>
    <w:p w:rsidR="00293B25" w:rsidRDefault="00293B25" w:rsidP="008852AA">
      <w:pPr>
        <w:spacing w:after="0"/>
        <w:jc w:val="both"/>
        <w:rPr>
          <w:rFonts w:ascii="Times New Roman" w:hAnsi="Times New Roman" w:cs="Times New Roman"/>
          <w:sz w:val="24"/>
          <w:szCs w:val="24"/>
        </w:rPr>
      </w:pPr>
    </w:p>
    <w:p w:rsidR="001000DD" w:rsidRPr="008852AA" w:rsidRDefault="009812B1" w:rsidP="008852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İKİNCİ </w:t>
      </w:r>
      <w:r w:rsidR="001000DD" w:rsidRPr="008852AA">
        <w:rPr>
          <w:rFonts w:ascii="Times New Roman" w:hAnsi="Times New Roman" w:cs="Times New Roman"/>
          <w:b/>
          <w:sz w:val="24"/>
          <w:szCs w:val="24"/>
        </w:rPr>
        <w:t>BÖLÜM</w:t>
      </w:r>
    </w:p>
    <w:p w:rsidR="001000DD" w:rsidRPr="008852AA" w:rsidRDefault="001000DD" w:rsidP="008852AA">
      <w:pPr>
        <w:spacing w:after="0"/>
        <w:jc w:val="center"/>
        <w:rPr>
          <w:rFonts w:ascii="Times New Roman" w:hAnsi="Times New Roman" w:cs="Times New Roman"/>
          <w:b/>
          <w:sz w:val="24"/>
          <w:szCs w:val="24"/>
        </w:rPr>
      </w:pPr>
      <w:r w:rsidRPr="008852AA">
        <w:rPr>
          <w:rFonts w:ascii="Times New Roman" w:hAnsi="Times New Roman" w:cs="Times New Roman"/>
          <w:b/>
          <w:sz w:val="24"/>
          <w:szCs w:val="24"/>
        </w:rPr>
        <w:t>Yönetim Esasları</w:t>
      </w:r>
    </w:p>
    <w:p w:rsidR="001000DD" w:rsidRDefault="001000DD" w:rsidP="008852AA">
      <w:pPr>
        <w:spacing w:after="0"/>
        <w:jc w:val="both"/>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5</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 xml:space="preserve">(1) </w:t>
      </w:r>
      <w:r w:rsidR="00022EE0">
        <w:rPr>
          <w:rFonts w:ascii="Times New Roman" w:hAnsi="Times New Roman" w:cs="Times New Roman"/>
          <w:sz w:val="24"/>
          <w:szCs w:val="24"/>
        </w:rPr>
        <w:t>Konukev</w:t>
      </w:r>
      <w:r>
        <w:rPr>
          <w:rFonts w:ascii="Times New Roman" w:hAnsi="Times New Roman" w:cs="Times New Roman"/>
          <w:sz w:val="24"/>
          <w:szCs w:val="24"/>
        </w:rPr>
        <w:t>in</w:t>
      </w:r>
      <w:r w:rsidR="00022EE0">
        <w:rPr>
          <w:rFonts w:ascii="Times New Roman" w:hAnsi="Times New Roman" w:cs="Times New Roman"/>
          <w:sz w:val="24"/>
          <w:szCs w:val="24"/>
        </w:rPr>
        <w:t>in</w:t>
      </w:r>
      <w:r>
        <w:rPr>
          <w:rFonts w:ascii="Times New Roman" w:hAnsi="Times New Roman" w:cs="Times New Roman"/>
          <w:sz w:val="24"/>
          <w:szCs w:val="24"/>
        </w:rPr>
        <w:t xml:space="preserve"> yönetimi ile yer tahsisine ilişkin işlemler bu Yönergede öngörülen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w:t>
      </w:r>
      <w:r w:rsidR="0032203A">
        <w:rPr>
          <w:rFonts w:ascii="Times New Roman" w:hAnsi="Times New Roman" w:cs="Times New Roman"/>
          <w:sz w:val="24"/>
          <w:szCs w:val="24"/>
        </w:rPr>
        <w:t>Daire Başkanlığı</w:t>
      </w:r>
      <w:r>
        <w:rPr>
          <w:rFonts w:ascii="Times New Roman" w:hAnsi="Times New Roman" w:cs="Times New Roman"/>
          <w:sz w:val="24"/>
          <w:szCs w:val="24"/>
        </w:rPr>
        <w:t xml:space="preserve"> tarafından yürütülür.</w:t>
      </w:r>
    </w:p>
    <w:p w:rsidR="001000DD" w:rsidRDefault="001000DD" w:rsidP="008852AA">
      <w:pPr>
        <w:spacing w:after="0"/>
        <w:jc w:val="both"/>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6</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022EE0">
        <w:rPr>
          <w:rFonts w:ascii="Times New Roman" w:hAnsi="Times New Roman" w:cs="Times New Roman"/>
          <w:sz w:val="24"/>
          <w:szCs w:val="24"/>
        </w:rPr>
        <w:t>Konukevi</w:t>
      </w:r>
      <w:r>
        <w:rPr>
          <w:rFonts w:ascii="Times New Roman" w:hAnsi="Times New Roman" w:cs="Times New Roman"/>
          <w:sz w:val="24"/>
          <w:szCs w:val="24"/>
        </w:rPr>
        <w:t xml:space="preserve">nin personel ihtiyacı, kapasitesi, çalışacak personelin görev, yetki ve sorumlulukları verilecek hizmetler dikkate alınarak </w:t>
      </w:r>
      <w:r w:rsidR="0032203A">
        <w:rPr>
          <w:rFonts w:ascii="Times New Roman" w:hAnsi="Times New Roman" w:cs="Times New Roman"/>
          <w:sz w:val="24"/>
          <w:szCs w:val="24"/>
        </w:rPr>
        <w:t xml:space="preserve">Daire Başkanlığınca </w:t>
      </w:r>
      <w:r w:rsidR="00A02125">
        <w:rPr>
          <w:rFonts w:ascii="Times New Roman" w:hAnsi="Times New Roman" w:cs="Times New Roman"/>
          <w:sz w:val="24"/>
          <w:szCs w:val="24"/>
        </w:rPr>
        <w:t>karşılanır</w:t>
      </w:r>
      <w:r>
        <w:rPr>
          <w:rFonts w:ascii="Times New Roman" w:hAnsi="Times New Roman" w:cs="Times New Roman"/>
          <w:sz w:val="24"/>
          <w:szCs w:val="24"/>
        </w:rPr>
        <w:t>.</w:t>
      </w:r>
    </w:p>
    <w:p w:rsidR="00293B25" w:rsidRDefault="00293B25" w:rsidP="008852AA">
      <w:pPr>
        <w:spacing w:after="0"/>
        <w:jc w:val="both"/>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7</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022EE0">
        <w:rPr>
          <w:rFonts w:ascii="Times New Roman" w:hAnsi="Times New Roman" w:cs="Times New Roman"/>
          <w:sz w:val="24"/>
          <w:szCs w:val="24"/>
        </w:rPr>
        <w:t>Konukevin</w:t>
      </w:r>
      <w:r>
        <w:rPr>
          <w:rFonts w:ascii="Times New Roman" w:hAnsi="Times New Roman" w:cs="Times New Roman"/>
          <w:sz w:val="24"/>
          <w:szCs w:val="24"/>
        </w:rPr>
        <w:t xml:space="preserve">de kullanılacak </w:t>
      </w:r>
      <w:r w:rsidR="00F11F9F">
        <w:rPr>
          <w:rFonts w:ascii="Times New Roman" w:hAnsi="Times New Roman" w:cs="Times New Roman"/>
          <w:sz w:val="24"/>
          <w:szCs w:val="24"/>
        </w:rPr>
        <w:t>dayanıklı taşınırlar ile</w:t>
      </w:r>
      <w:r w:rsidR="00A14E91">
        <w:rPr>
          <w:rFonts w:ascii="Times New Roman" w:hAnsi="Times New Roman" w:cs="Times New Roman"/>
          <w:sz w:val="24"/>
          <w:szCs w:val="24"/>
        </w:rPr>
        <w:t xml:space="preserve"> tüketim malzemelerinin temini ve taşınır hesabı</w:t>
      </w:r>
      <w:r w:rsidR="00255FFE">
        <w:rPr>
          <w:rFonts w:ascii="Times New Roman" w:hAnsi="Times New Roman" w:cs="Times New Roman"/>
          <w:sz w:val="24"/>
          <w:szCs w:val="24"/>
        </w:rPr>
        <w:t>,</w:t>
      </w:r>
      <w:r w:rsidR="00D219F7">
        <w:rPr>
          <w:rFonts w:ascii="Times New Roman" w:hAnsi="Times New Roman" w:cs="Times New Roman"/>
          <w:sz w:val="24"/>
          <w:szCs w:val="24"/>
        </w:rPr>
        <w:t xml:space="preserve"> </w:t>
      </w:r>
      <w:r w:rsidR="00A14E91">
        <w:rPr>
          <w:rFonts w:ascii="Times New Roman" w:hAnsi="Times New Roman" w:cs="Times New Roman"/>
          <w:sz w:val="24"/>
          <w:szCs w:val="24"/>
        </w:rPr>
        <w:t>Taşınır Mal Yönetmeliği mevzuat</w:t>
      </w:r>
      <w:r w:rsidR="00255FFE">
        <w:rPr>
          <w:rFonts w:ascii="Times New Roman" w:hAnsi="Times New Roman" w:cs="Times New Roman"/>
          <w:sz w:val="24"/>
          <w:szCs w:val="24"/>
        </w:rPr>
        <w:t>ı</w:t>
      </w:r>
      <w:r w:rsidR="00A14E91">
        <w:rPr>
          <w:rFonts w:ascii="Times New Roman" w:hAnsi="Times New Roman" w:cs="Times New Roman"/>
          <w:sz w:val="24"/>
          <w:szCs w:val="24"/>
        </w:rPr>
        <w:t xml:space="preserve"> çerçevesinde </w:t>
      </w:r>
      <w:r w:rsidR="00EA5976">
        <w:rPr>
          <w:rFonts w:ascii="Times New Roman" w:hAnsi="Times New Roman" w:cs="Times New Roman"/>
          <w:sz w:val="24"/>
          <w:szCs w:val="24"/>
        </w:rPr>
        <w:t>Daire Başkanlığı</w:t>
      </w:r>
      <w:r w:rsidR="00A14E91">
        <w:rPr>
          <w:rFonts w:ascii="Times New Roman" w:hAnsi="Times New Roman" w:cs="Times New Roman"/>
          <w:sz w:val="24"/>
          <w:szCs w:val="24"/>
        </w:rPr>
        <w:t xml:space="preserve"> tarafından yerine getirilir.</w:t>
      </w:r>
    </w:p>
    <w:p w:rsidR="001000DD" w:rsidRDefault="001000DD" w:rsidP="008852AA">
      <w:pPr>
        <w:spacing w:after="0"/>
        <w:jc w:val="both"/>
        <w:rPr>
          <w:rFonts w:ascii="Times New Roman" w:hAnsi="Times New Roman" w:cs="Times New Roman"/>
          <w:sz w:val="24"/>
          <w:szCs w:val="24"/>
        </w:rPr>
      </w:pPr>
    </w:p>
    <w:p w:rsidR="00293B25" w:rsidRDefault="00293B25" w:rsidP="008852AA">
      <w:pPr>
        <w:spacing w:after="0"/>
        <w:jc w:val="both"/>
        <w:rPr>
          <w:rFonts w:ascii="Times New Roman" w:hAnsi="Times New Roman" w:cs="Times New Roman"/>
          <w:sz w:val="24"/>
          <w:szCs w:val="24"/>
        </w:rPr>
      </w:pPr>
    </w:p>
    <w:p w:rsidR="00293B25" w:rsidRDefault="00293B25" w:rsidP="008852AA">
      <w:pPr>
        <w:spacing w:after="0"/>
        <w:jc w:val="both"/>
        <w:rPr>
          <w:rFonts w:ascii="Times New Roman" w:hAnsi="Times New Roman" w:cs="Times New Roman"/>
          <w:sz w:val="24"/>
          <w:szCs w:val="24"/>
        </w:rPr>
      </w:pPr>
    </w:p>
    <w:p w:rsidR="001000DD" w:rsidRPr="008852AA" w:rsidRDefault="001000DD"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Tutulacak Kayıtlar ve Kullanılacak Formlar</w:t>
      </w: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 xml:space="preserve">MADDE </w:t>
      </w:r>
      <w:r w:rsidR="00616094">
        <w:rPr>
          <w:rFonts w:ascii="Times New Roman" w:hAnsi="Times New Roman" w:cs="Times New Roman"/>
          <w:b/>
          <w:sz w:val="24"/>
          <w:szCs w:val="24"/>
        </w:rPr>
        <w:t>8</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022EE0">
        <w:rPr>
          <w:rFonts w:ascii="Times New Roman" w:hAnsi="Times New Roman" w:cs="Times New Roman"/>
          <w:sz w:val="24"/>
          <w:szCs w:val="24"/>
        </w:rPr>
        <w:t>Konukevin</w:t>
      </w:r>
      <w:r>
        <w:rPr>
          <w:rFonts w:ascii="Times New Roman" w:hAnsi="Times New Roman" w:cs="Times New Roman"/>
          <w:sz w:val="24"/>
          <w:szCs w:val="24"/>
        </w:rPr>
        <w:t>de;</w:t>
      </w:r>
    </w:p>
    <w:p w:rsidR="00387DBC"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t>a)</w:t>
      </w:r>
      <w:r w:rsidR="00431F2E">
        <w:rPr>
          <w:rFonts w:ascii="Times New Roman" w:hAnsi="Times New Roman" w:cs="Times New Roman"/>
          <w:sz w:val="24"/>
          <w:szCs w:val="24"/>
        </w:rPr>
        <w:t xml:space="preserve"> </w:t>
      </w:r>
      <w:r w:rsidR="00387DBC">
        <w:rPr>
          <w:rFonts w:ascii="Times New Roman" w:hAnsi="Times New Roman" w:cs="Times New Roman"/>
          <w:sz w:val="24"/>
          <w:szCs w:val="24"/>
        </w:rPr>
        <w:t>Evrak Zimmet Defteri</w:t>
      </w:r>
    </w:p>
    <w:p w:rsidR="00387DBC"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t>b)</w:t>
      </w:r>
      <w:r w:rsidR="00431F2E">
        <w:rPr>
          <w:rFonts w:ascii="Times New Roman" w:hAnsi="Times New Roman" w:cs="Times New Roman"/>
          <w:sz w:val="24"/>
          <w:szCs w:val="24"/>
        </w:rPr>
        <w:t xml:space="preserve"> </w:t>
      </w:r>
      <w:r w:rsidR="00387DBC">
        <w:rPr>
          <w:rFonts w:ascii="Times New Roman" w:hAnsi="Times New Roman" w:cs="Times New Roman"/>
          <w:sz w:val="24"/>
          <w:szCs w:val="24"/>
        </w:rPr>
        <w:t>Gelen Giden Evrak Kayıt Defteri</w:t>
      </w: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t>c)</w:t>
      </w:r>
      <w:r w:rsidR="00431F2E">
        <w:rPr>
          <w:rFonts w:ascii="Times New Roman" w:hAnsi="Times New Roman" w:cs="Times New Roman"/>
          <w:sz w:val="24"/>
          <w:szCs w:val="24"/>
        </w:rPr>
        <w:t xml:space="preserve"> </w:t>
      </w:r>
      <w:r w:rsidR="00387DBC">
        <w:rPr>
          <w:rFonts w:ascii="Times New Roman" w:hAnsi="Times New Roman" w:cs="Times New Roman"/>
          <w:sz w:val="24"/>
          <w:szCs w:val="24"/>
        </w:rPr>
        <w:t>Misafir Kayıt Defteri</w:t>
      </w:r>
    </w:p>
    <w:p w:rsidR="001000DD" w:rsidRDefault="008F2D2F" w:rsidP="008852AA">
      <w:pPr>
        <w:spacing w:after="0"/>
        <w:jc w:val="both"/>
        <w:rPr>
          <w:rFonts w:ascii="Times New Roman" w:hAnsi="Times New Roman" w:cs="Times New Roman"/>
          <w:sz w:val="24"/>
          <w:szCs w:val="24"/>
        </w:rPr>
      </w:pPr>
      <w:r>
        <w:rPr>
          <w:rFonts w:ascii="Times New Roman" w:hAnsi="Times New Roman" w:cs="Times New Roman"/>
          <w:sz w:val="24"/>
          <w:szCs w:val="24"/>
        </w:rPr>
        <w:tab/>
        <w:t>d</w:t>
      </w:r>
      <w:r w:rsidR="001000DD">
        <w:rPr>
          <w:rFonts w:ascii="Times New Roman" w:hAnsi="Times New Roman" w:cs="Times New Roman"/>
          <w:sz w:val="24"/>
          <w:szCs w:val="24"/>
        </w:rPr>
        <w:t>)</w:t>
      </w:r>
      <w:r w:rsidR="00431F2E">
        <w:rPr>
          <w:rFonts w:ascii="Times New Roman" w:hAnsi="Times New Roman" w:cs="Times New Roman"/>
          <w:sz w:val="24"/>
          <w:szCs w:val="24"/>
        </w:rPr>
        <w:t xml:space="preserve"> </w:t>
      </w:r>
      <w:r w:rsidR="00387DBC">
        <w:rPr>
          <w:rFonts w:ascii="Times New Roman" w:hAnsi="Times New Roman" w:cs="Times New Roman"/>
          <w:sz w:val="24"/>
          <w:szCs w:val="24"/>
        </w:rPr>
        <w:t>Rezervasyon Formu</w:t>
      </w:r>
    </w:p>
    <w:p w:rsidR="00387DBC" w:rsidRDefault="008F2D2F" w:rsidP="008852AA">
      <w:pPr>
        <w:spacing w:after="0"/>
        <w:jc w:val="both"/>
        <w:rPr>
          <w:rFonts w:ascii="Times New Roman" w:hAnsi="Times New Roman" w:cs="Times New Roman"/>
          <w:sz w:val="24"/>
          <w:szCs w:val="24"/>
        </w:rPr>
      </w:pPr>
      <w:r>
        <w:rPr>
          <w:rFonts w:ascii="Times New Roman" w:hAnsi="Times New Roman" w:cs="Times New Roman"/>
          <w:sz w:val="24"/>
          <w:szCs w:val="24"/>
        </w:rPr>
        <w:tab/>
        <w:t>e</w:t>
      </w:r>
      <w:r w:rsidR="00D219F7">
        <w:rPr>
          <w:rFonts w:ascii="Times New Roman" w:hAnsi="Times New Roman" w:cs="Times New Roman"/>
          <w:sz w:val="24"/>
          <w:szCs w:val="24"/>
        </w:rPr>
        <w:t>) Tahsilat Makbuzu</w:t>
      </w:r>
    </w:p>
    <w:p w:rsidR="00293B25" w:rsidRDefault="00293B25" w:rsidP="008852AA">
      <w:pPr>
        <w:spacing w:after="0"/>
        <w:jc w:val="both"/>
        <w:rPr>
          <w:rFonts w:ascii="Times New Roman" w:hAnsi="Times New Roman" w:cs="Times New Roman"/>
          <w:sz w:val="24"/>
          <w:szCs w:val="24"/>
        </w:rPr>
      </w:pPr>
    </w:p>
    <w:p w:rsidR="001000DD" w:rsidRDefault="003718C2" w:rsidP="00D219F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defter</w:t>
      </w:r>
      <w:proofErr w:type="gramEnd"/>
      <w:r>
        <w:rPr>
          <w:rFonts w:ascii="Times New Roman" w:hAnsi="Times New Roman" w:cs="Times New Roman"/>
          <w:sz w:val="24"/>
          <w:szCs w:val="24"/>
        </w:rPr>
        <w:t xml:space="preserve"> ve </w:t>
      </w:r>
      <w:r w:rsidR="00B421E7">
        <w:rPr>
          <w:rFonts w:ascii="Times New Roman" w:hAnsi="Times New Roman" w:cs="Times New Roman"/>
          <w:sz w:val="24"/>
          <w:szCs w:val="24"/>
        </w:rPr>
        <w:t>formları kullanılacaktır.</w:t>
      </w:r>
    </w:p>
    <w:p w:rsidR="001000DD" w:rsidRDefault="001000DD" w:rsidP="008852AA">
      <w:pPr>
        <w:spacing w:after="0"/>
        <w:jc w:val="both"/>
        <w:rPr>
          <w:rFonts w:ascii="Times New Roman" w:hAnsi="Times New Roman" w:cs="Times New Roman"/>
          <w:sz w:val="24"/>
          <w:szCs w:val="24"/>
        </w:rPr>
      </w:pPr>
    </w:p>
    <w:p w:rsidR="001000DD" w:rsidRPr="008852AA" w:rsidRDefault="009812B1" w:rsidP="008852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ÜÇÜNCÜ </w:t>
      </w:r>
      <w:r w:rsidR="001000DD" w:rsidRPr="008852AA">
        <w:rPr>
          <w:rFonts w:ascii="Times New Roman" w:hAnsi="Times New Roman" w:cs="Times New Roman"/>
          <w:b/>
          <w:sz w:val="24"/>
          <w:szCs w:val="24"/>
        </w:rPr>
        <w:t>BÖLÜM</w:t>
      </w:r>
    </w:p>
    <w:p w:rsidR="001000DD" w:rsidRPr="008852AA" w:rsidRDefault="001000DD" w:rsidP="008852AA">
      <w:pPr>
        <w:spacing w:after="0"/>
        <w:jc w:val="center"/>
        <w:rPr>
          <w:rFonts w:ascii="Times New Roman" w:hAnsi="Times New Roman" w:cs="Times New Roman"/>
          <w:b/>
          <w:sz w:val="24"/>
          <w:szCs w:val="24"/>
        </w:rPr>
      </w:pPr>
      <w:r w:rsidRPr="008852AA">
        <w:rPr>
          <w:rFonts w:ascii="Times New Roman" w:hAnsi="Times New Roman" w:cs="Times New Roman"/>
          <w:b/>
          <w:sz w:val="24"/>
          <w:szCs w:val="24"/>
        </w:rPr>
        <w:t>Yararlanma Usul ve Esasları</w:t>
      </w:r>
    </w:p>
    <w:p w:rsidR="001000DD" w:rsidRPr="008852AA" w:rsidRDefault="001000DD" w:rsidP="008852AA">
      <w:pPr>
        <w:spacing w:after="0"/>
        <w:jc w:val="both"/>
        <w:rPr>
          <w:rFonts w:ascii="Times New Roman" w:hAnsi="Times New Roman" w:cs="Times New Roman"/>
          <w:b/>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p>
    <w:p w:rsidR="00C12EA3"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B30A3D">
        <w:rPr>
          <w:rFonts w:ascii="Times New Roman" w:hAnsi="Times New Roman" w:cs="Times New Roman"/>
          <w:b/>
          <w:sz w:val="24"/>
          <w:szCs w:val="24"/>
        </w:rPr>
        <w:t>Yararlanacak Kişiler</w:t>
      </w:r>
      <w:r>
        <w:rPr>
          <w:rFonts w:ascii="Times New Roman" w:hAnsi="Times New Roman" w:cs="Times New Roman"/>
          <w:sz w:val="24"/>
          <w:szCs w:val="24"/>
        </w:rPr>
        <w:tab/>
      </w:r>
    </w:p>
    <w:p w:rsidR="00AF52AB" w:rsidRDefault="00646B06" w:rsidP="00C658D0">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9</w:t>
      </w:r>
      <w:r w:rsidR="001000DD" w:rsidRPr="008852AA">
        <w:rPr>
          <w:rFonts w:ascii="Times New Roman" w:hAnsi="Times New Roman" w:cs="Times New Roman"/>
          <w:b/>
          <w:sz w:val="24"/>
          <w:szCs w:val="24"/>
        </w:rPr>
        <w:t xml:space="preserve"> – </w:t>
      </w:r>
      <w:r w:rsidR="001000DD" w:rsidRPr="00D219F7">
        <w:rPr>
          <w:rFonts w:ascii="Times New Roman" w:hAnsi="Times New Roman" w:cs="Times New Roman"/>
          <w:sz w:val="24"/>
          <w:szCs w:val="24"/>
        </w:rPr>
        <w:t>(1)</w:t>
      </w:r>
      <w:r w:rsidR="001000DD">
        <w:rPr>
          <w:rFonts w:ascii="Times New Roman" w:hAnsi="Times New Roman" w:cs="Times New Roman"/>
          <w:sz w:val="24"/>
          <w:szCs w:val="24"/>
        </w:rPr>
        <w:t xml:space="preserve"> </w:t>
      </w:r>
      <w:r w:rsidR="00AF52AB">
        <w:rPr>
          <w:rFonts w:ascii="Times New Roman" w:hAnsi="Times New Roman" w:cs="Times New Roman"/>
          <w:sz w:val="24"/>
          <w:szCs w:val="24"/>
        </w:rPr>
        <w:t>Konukevinden;</w:t>
      </w:r>
    </w:p>
    <w:p w:rsidR="003C7A0D" w:rsidRDefault="00AF52AB" w:rsidP="00C658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3D2B58">
        <w:rPr>
          <w:rFonts w:ascii="Times New Roman" w:hAnsi="Times New Roman" w:cs="Times New Roman"/>
          <w:sz w:val="24"/>
          <w:szCs w:val="24"/>
        </w:rPr>
        <w:t>Üniversite</w:t>
      </w:r>
      <w:r w:rsidR="00255FFE">
        <w:rPr>
          <w:rFonts w:ascii="Times New Roman" w:hAnsi="Times New Roman" w:cs="Times New Roman"/>
          <w:sz w:val="24"/>
          <w:szCs w:val="24"/>
        </w:rPr>
        <w:t xml:space="preserve"> bünyesinde </w:t>
      </w:r>
      <w:r w:rsidR="001000DD">
        <w:rPr>
          <w:rFonts w:ascii="Times New Roman" w:hAnsi="Times New Roman" w:cs="Times New Roman"/>
          <w:sz w:val="24"/>
          <w:szCs w:val="24"/>
        </w:rPr>
        <w:t>ça</w:t>
      </w:r>
      <w:r w:rsidR="00B421E7">
        <w:rPr>
          <w:rFonts w:ascii="Times New Roman" w:hAnsi="Times New Roman" w:cs="Times New Roman"/>
          <w:sz w:val="24"/>
          <w:szCs w:val="24"/>
        </w:rPr>
        <w:t>lışan veya emekli olan personel</w:t>
      </w:r>
      <w:r w:rsidR="00A35F9B">
        <w:rPr>
          <w:rFonts w:ascii="Times New Roman" w:hAnsi="Times New Roman" w:cs="Times New Roman"/>
          <w:sz w:val="24"/>
          <w:szCs w:val="24"/>
        </w:rPr>
        <w:t xml:space="preserve"> ile</w:t>
      </w:r>
      <w:r w:rsidR="00A35F9B" w:rsidRPr="00A35F9B">
        <w:rPr>
          <w:rFonts w:ascii="Times New Roman" w:hAnsi="Times New Roman" w:cs="Times New Roman"/>
          <w:sz w:val="24"/>
          <w:szCs w:val="24"/>
        </w:rPr>
        <w:t xml:space="preserve"> </w:t>
      </w:r>
      <w:r w:rsidR="00A35F9B">
        <w:rPr>
          <w:rFonts w:ascii="Times New Roman" w:hAnsi="Times New Roman" w:cs="Times New Roman"/>
          <w:sz w:val="24"/>
          <w:szCs w:val="24"/>
        </w:rPr>
        <w:t>eşleri, çocukları, altsoy ve üstsoyları,</w:t>
      </w:r>
    </w:p>
    <w:p w:rsidR="00255FFE" w:rsidRDefault="00AF52AB" w:rsidP="009812B1">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3C7A0D">
        <w:rPr>
          <w:rFonts w:ascii="Times New Roman" w:hAnsi="Times New Roman" w:cs="Times New Roman"/>
          <w:sz w:val="24"/>
          <w:szCs w:val="24"/>
        </w:rPr>
        <w:t xml:space="preserve">) </w:t>
      </w:r>
      <w:r w:rsidR="001D4BEB">
        <w:rPr>
          <w:rFonts w:ascii="Times New Roman" w:hAnsi="Times New Roman" w:cs="Times New Roman"/>
          <w:sz w:val="24"/>
          <w:szCs w:val="24"/>
        </w:rPr>
        <w:t xml:space="preserve">Üniversitenin eğitim-araştırma faaliyetlerine katılmak veya resmi temaslarda bulunmak üzere </w:t>
      </w:r>
      <w:r w:rsidR="00255FFE">
        <w:rPr>
          <w:rFonts w:ascii="Times New Roman" w:hAnsi="Times New Roman" w:cs="Times New Roman"/>
          <w:sz w:val="24"/>
          <w:szCs w:val="24"/>
        </w:rPr>
        <w:t xml:space="preserve">kısa </w:t>
      </w:r>
      <w:r w:rsidR="001D4BEB">
        <w:rPr>
          <w:rFonts w:ascii="Times New Roman" w:hAnsi="Times New Roman" w:cs="Times New Roman"/>
          <w:sz w:val="24"/>
          <w:szCs w:val="24"/>
        </w:rPr>
        <w:t>süreli olarak</w:t>
      </w:r>
      <w:r w:rsidR="001D4BEB" w:rsidRPr="00B30A3D">
        <w:rPr>
          <w:rFonts w:ascii="Times New Roman" w:hAnsi="Times New Roman" w:cs="Times New Roman"/>
          <w:sz w:val="24"/>
          <w:szCs w:val="24"/>
        </w:rPr>
        <w:t xml:space="preserve"> </w:t>
      </w:r>
      <w:r w:rsidR="00BF29C5" w:rsidRPr="00B30A3D">
        <w:rPr>
          <w:rFonts w:ascii="Times New Roman" w:hAnsi="Times New Roman" w:cs="Times New Roman"/>
          <w:sz w:val="24"/>
          <w:szCs w:val="24"/>
        </w:rPr>
        <w:t xml:space="preserve">gelen </w:t>
      </w:r>
      <w:r w:rsidR="001D4BEB">
        <w:rPr>
          <w:rFonts w:ascii="Times New Roman" w:hAnsi="Times New Roman" w:cs="Times New Roman"/>
          <w:sz w:val="24"/>
          <w:szCs w:val="24"/>
        </w:rPr>
        <w:t>araştırmacı</w:t>
      </w:r>
      <w:r w:rsidR="00255FFE">
        <w:rPr>
          <w:rFonts w:ascii="Times New Roman" w:hAnsi="Times New Roman" w:cs="Times New Roman"/>
          <w:sz w:val="24"/>
          <w:szCs w:val="24"/>
        </w:rPr>
        <w:t>lar</w:t>
      </w:r>
      <w:r w:rsidR="001D4BEB">
        <w:rPr>
          <w:rFonts w:ascii="Times New Roman" w:hAnsi="Times New Roman" w:cs="Times New Roman"/>
          <w:sz w:val="24"/>
          <w:szCs w:val="24"/>
        </w:rPr>
        <w:t>,</w:t>
      </w:r>
      <w:r w:rsidR="00255FFE">
        <w:rPr>
          <w:rFonts w:ascii="Times New Roman" w:hAnsi="Times New Roman" w:cs="Times New Roman"/>
          <w:sz w:val="24"/>
          <w:szCs w:val="24"/>
        </w:rPr>
        <w:t xml:space="preserve"> </w:t>
      </w:r>
      <w:r w:rsidR="00BF29C5">
        <w:rPr>
          <w:rFonts w:ascii="Times New Roman" w:hAnsi="Times New Roman" w:cs="Times New Roman"/>
          <w:sz w:val="24"/>
          <w:szCs w:val="24"/>
        </w:rPr>
        <w:t xml:space="preserve">yabancı uyruklu öğretim elemanları, </w:t>
      </w:r>
      <w:r w:rsidR="00255FFE">
        <w:rPr>
          <w:rFonts w:ascii="Times New Roman" w:hAnsi="Times New Roman" w:cs="Times New Roman"/>
          <w:sz w:val="24"/>
          <w:szCs w:val="24"/>
        </w:rPr>
        <w:t>misafirler</w:t>
      </w:r>
      <w:r w:rsidR="00B421E7">
        <w:rPr>
          <w:rFonts w:ascii="Times New Roman" w:hAnsi="Times New Roman" w:cs="Times New Roman"/>
          <w:sz w:val="24"/>
          <w:szCs w:val="24"/>
        </w:rPr>
        <w:t xml:space="preserve"> ve ziyaretçiler</w:t>
      </w:r>
      <w:r w:rsidR="001D4BEB">
        <w:rPr>
          <w:rFonts w:ascii="Times New Roman" w:hAnsi="Times New Roman" w:cs="Times New Roman"/>
          <w:sz w:val="24"/>
          <w:szCs w:val="24"/>
        </w:rPr>
        <w:t>,</w:t>
      </w:r>
    </w:p>
    <w:p w:rsidR="00A35F9B" w:rsidRDefault="00AF52AB" w:rsidP="009812B1">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3C7A0D">
        <w:rPr>
          <w:rFonts w:ascii="Times New Roman" w:hAnsi="Times New Roman" w:cs="Times New Roman"/>
          <w:sz w:val="24"/>
          <w:szCs w:val="24"/>
        </w:rPr>
        <w:t>)</w:t>
      </w:r>
      <w:r w:rsidR="001000DD">
        <w:rPr>
          <w:rFonts w:ascii="Times New Roman" w:hAnsi="Times New Roman" w:cs="Times New Roman"/>
          <w:sz w:val="24"/>
          <w:szCs w:val="24"/>
        </w:rPr>
        <w:t xml:space="preserve"> </w:t>
      </w:r>
      <w:r w:rsidR="00A35F9B">
        <w:rPr>
          <w:rFonts w:ascii="Times New Roman" w:hAnsi="Times New Roman" w:cs="Times New Roman"/>
          <w:sz w:val="24"/>
          <w:szCs w:val="24"/>
        </w:rPr>
        <w:t xml:space="preserve">Tüm kamu </w:t>
      </w:r>
      <w:r w:rsidR="00615F00">
        <w:rPr>
          <w:rFonts w:ascii="Times New Roman" w:hAnsi="Times New Roman" w:cs="Times New Roman"/>
          <w:sz w:val="24"/>
          <w:szCs w:val="24"/>
        </w:rPr>
        <w:t>personeli</w:t>
      </w:r>
      <w:r w:rsidR="00A35F9B">
        <w:rPr>
          <w:rFonts w:ascii="Times New Roman" w:hAnsi="Times New Roman" w:cs="Times New Roman"/>
          <w:sz w:val="24"/>
          <w:szCs w:val="24"/>
        </w:rPr>
        <w:t xml:space="preserve"> ile </w:t>
      </w:r>
      <w:r w:rsidR="001D4BEB">
        <w:rPr>
          <w:rFonts w:ascii="Times New Roman" w:hAnsi="Times New Roman" w:cs="Times New Roman"/>
          <w:sz w:val="24"/>
          <w:szCs w:val="24"/>
        </w:rPr>
        <w:t xml:space="preserve">eşleri, </w:t>
      </w:r>
      <w:r w:rsidR="003C7A0D">
        <w:rPr>
          <w:rFonts w:ascii="Times New Roman" w:hAnsi="Times New Roman" w:cs="Times New Roman"/>
          <w:sz w:val="24"/>
          <w:szCs w:val="24"/>
        </w:rPr>
        <w:t xml:space="preserve">çocukları, </w:t>
      </w:r>
      <w:r w:rsidR="001D4BEB">
        <w:rPr>
          <w:rFonts w:ascii="Times New Roman" w:hAnsi="Times New Roman" w:cs="Times New Roman"/>
          <w:sz w:val="24"/>
          <w:szCs w:val="24"/>
        </w:rPr>
        <w:t>altsoy ve üstsoyları</w:t>
      </w:r>
      <w:r w:rsidR="00BF29C5">
        <w:rPr>
          <w:rFonts w:ascii="Times New Roman" w:hAnsi="Times New Roman" w:cs="Times New Roman"/>
          <w:sz w:val="24"/>
          <w:szCs w:val="24"/>
        </w:rPr>
        <w:t>,</w:t>
      </w:r>
      <w:r w:rsidR="001D4BEB">
        <w:rPr>
          <w:rFonts w:ascii="Times New Roman" w:hAnsi="Times New Roman" w:cs="Times New Roman"/>
          <w:sz w:val="24"/>
          <w:szCs w:val="24"/>
        </w:rPr>
        <w:t xml:space="preserve"> </w:t>
      </w:r>
    </w:p>
    <w:p w:rsidR="00AF52AB" w:rsidRDefault="00AF52AB" w:rsidP="009812B1">
      <w:pPr>
        <w:spacing w:after="0"/>
        <w:ind w:firstLine="708"/>
        <w:jc w:val="both"/>
        <w:rPr>
          <w:rFonts w:ascii="Times New Roman" w:hAnsi="Times New Roman" w:cs="Times New Roman"/>
          <w:sz w:val="24"/>
          <w:szCs w:val="24"/>
        </w:rPr>
      </w:pPr>
      <w:r>
        <w:rPr>
          <w:rFonts w:ascii="Times New Roman" w:hAnsi="Times New Roman" w:cs="Times New Roman"/>
          <w:sz w:val="24"/>
          <w:szCs w:val="24"/>
        </w:rPr>
        <w:t>ç</w:t>
      </w:r>
      <w:r w:rsidR="00A35F9B">
        <w:rPr>
          <w:rFonts w:ascii="Times New Roman" w:hAnsi="Times New Roman" w:cs="Times New Roman"/>
          <w:sz w:val="24"/>
          <w:szCs w:val="24"/>
        </w:rPr>
        <w:t>)</w:t>
      </w:r>
      <w:r w:rsidR="001D4BEB">
        <w:rPr>
          <w:rFonts w:ascii="Times New Roman" w:hAnsi="Times New Roman" w:cs="Times New Roman"/>
          <w:sz w:val="24"/>
          <w:szCs w:val="24"/>
        </w:rPr>
        <w:t xml:space="preserve"> Rektörlük tarafından uygun görülen diğer ziyaretçiler</w:t>
      </w:r>
      <w:r>
        <w:rPr>
          <w:rFonts w:ascii="Times New Roman" w:hAnsi="Times New Roman" w:cs="Times New Roman"/>
          <w:sz w:val="24"/>
          <w:szCs w:val="24"/>
        </w:rPr>
        <w:t>,</w:t>
      </w:r>
    </w:p>
    <w:p w:rsidR="00AF52AB" w:rsidRDefault="00AF52AB" w:rsidP="00AF52AB">
      <w:pPr>
        <w:spacing w:after="0"/>
        <w:jc w:val="both"/>
        <w:rPr>
          <w:rFonts w:ascii="Times New Roman" w:hAnsi="Times New Roman" w:cs="Times New Roman"/>
          <w:sz w:val="24"/>
          <w:szCs w:val="24"/>
        </w:rPr>
      </w:pPr>
    </w:p>
    <w:p w:rsidR="001000DD" w:rsidRDefault="001000DD" w:rsidP="00AF52A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yararlanır</w:t>
      </w:r>
      <w:proofErr w:type="gramEnd"/>
      <w:r>
        <w:rPr>
          <w:rFonts w:ascii="Times New Roman" w:hAnsi="Times New Roman" w:cs="Times New Roman"/>
          <w:sz w:val="24"/>
          <w:szCs w:val="24"/>
        </w:rPr>
        <w:t>.</w:t>
      </w:r>
    </w:p>
    <w:p w:rsidR="00C12EA3" w:rsidRDefault="00C12EA3" w:rsidP="00C12EA3">
      <w:pPr>
        <w:spacing w:after="0"/>
        <w:jc w:val="both"/>
        <w:rPr>
          <w:rFonts w:ascii="Times New Roman" w:hAnsi="Times New Roman" w:cs="Times New Roman"/>
          <w:b/>
          <w:sz w:val="24"/>
          <w:szCs w:val="24"/>
        </w:rPr>
      </w:pPr>
    </w:p>
    <w:p w:rsidR="00C12EA3" w:rsidRPr="008852AA" w:rsidRDefault="00C12EA3" w:rsidP="0024608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Yararlanma </w:t>
      </w:r>
      <w:r w:rsidRPr="008852AA">
        <w:rPr>
          <w:rFonts w:ascii="Times New Roman" w:hAnsi="Times New Roman" w:cs="Times New Roman"/>
          <w:b/>
          <w:sz w:val="24"/>
          <w:szCs w:val="24"/>
        </w:rPr>
        <w:t>Süreleri</w:t>
      </w:r>
    </w:p>
    <w:p w:rsidR="00C12EA3" w:rsidRDefault="00C12EA3" w:rsidP="00C658D0">
      <w:pPr>
        <w:spacing w:after="0"/>
        <w:ind w:firstLine="708"/>
        <w:jc w:val="both"/>
        <w:rPr>
          <w:rFonts w:ascii="Times New Roman" w:hAnsi="Times New Roman" w:cs="Times New Roman"/>
          <w:sz w:val="24"/>
          <w:szCs w:val="24"/>
        </w:rPr>
      </w:pPr>
      <w:r>
        <w:rPr>
          <w:rFonts w:ascii="Times New Roman" w:hAnsi="Times New Roman" w:cs="Times New Roman"/>
          <w:b/>
          <w:sz w:val="24"/>
          <w:szCs w:val="24"/>
        </w:rPr>
        <w:t>MADDE 1</w:t>
      </w:r>
      <w:r w:rsidR="00C658D0">
        <w:rPr>
          <w:rFonts w:ascii="Times New Roman" w:hAnsi="Times New Roman" w:cs="Times New Roman"/>
          <w:b/>
          <w:sz w:val="24"/>
          <w:szCs w:val="24"/>
        </w:rPr>
        <w:t>0</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sidR="00942C5D">
        <w:rPr>
          <w:rFonts w:ascii="Times New Roman" w:hAnsi="Times New Roman" w:cs="Times New Roman"/>
          <w:sz w:val="24"/>
          <w:szCs w:val="24"/>
        </w:rPr>
        <w:t xml:space="preserve"> </w:t>
      </w:r>
      <w:r w:rsidR="0094201B">
        <w:rPr>
          <w:rFonts w:ascii="Times New Roman" w:hAnsi="Times New Roman" w:cs="Times New Roman"/>
          <w:sz w:val="24"/>
          <w:szCs w:val="24"/>
        </w:rPr>
        <w:t xml:space="preserve"> </w:t>
      </w:r>
      <w:r w:rsidR="00022EE0">
        <w:rPr>
          <w:rFonts w:ascii="Times New Roman" w:hAnsi="Times New Roman" w:cs="Times New Roman"/>
          <w:sz w:val="24"/>
          <w:szCs w:val="24"/>
        </w:rPr>
        <w:t>Konukevi</w:t>
      </w:r>
      <w:r w:rsidR="0037265D">
        <w:rPr>
          <w:rFonts w:ascii="Times New Roman" w:hAnsi="Times New Roman" w:cs="Times New Roman"/>
          <w:sz w:val="24"/>
          <w:szCs w:val="24"/>
        </w:rPr>
        <w:t>n</w:t>
      </w:r>
      <w:r w:rsidR="001000DD">
        <w:rPr>
          <w:rFonts w:ascii="Times New Roman" w:hAnsi="Times New Roman" w:cs="Times New Roman"/>
          <w:sz w:val="24"/>
          <w:szCs w:val="24"/>
        </w:rPr>
        <w:t xml:space="preserve">den kısa süreli geçici görev, seminer, kongre, sportif faaliyetler ve tabii afetler dışında en çok 15 gün yararlanabilir. </w:t>
      </w:r>
    </w:p>
    <w:p w:rsidR="001000DD" w:rsidRDefault="00AF52AB" w:rsidP="00C12EA3">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C12EA3">
        <w:rPr>
          <w:rFonts w:ascii="Times New Roman" w:hAnsi="Times New Roman" w:cs="Times New Roman"/>
          <w:sz w:val="24"/>
          <w:szCs w:val="24"/>
        </w:rPr>
        <w:t xml:space="preserve">) </w:t>
      </w:r>
      <w:r w:rsidR="00093370" w:rsidRPr="00093370">
        <w:rPr>
          <w:rFonts w:ascii="Times New Roman" w:hAnsi="Times New Roman" w:cs="Times New Roman"/>
          <w:sz w:val="24"/>
          <w:szCs w:val="24"/>
        </w:rPr>
        <w:t>Genel Sekreter</w:t>
      </w:r>
      <w:r w:rsidR="00093370">
        <w:rPr>
          <w:rFonts w:ascii="Times New Roman" w:hAnsi="Times New Roman" w:cs="Times New Roman"/>
          <w:sz w:val="24"/>
          <w:szCs w:val="24"/>
        </w:rPr>
        <w:t xml:space="preserve">in </w:t>
      </w:r>
      <w:r w:rsidR="001000DD">
        <w:rPr>
          <w:rFonts w:ascii="Times New Roman" w:hAnsi="Times New Roman" w:cs="Times New Roman"/>
          <w:sz w:val="24"/>
          <w:szCs w:val="24"/>
        </w:rPr>
        <w:t xml:space="preserve">yazılı izniyle </w:t>
      </w:r>
      <w:r w:rsidR="00022EE0">
        <w:rPr>
          <w:rFonts w:ascii="Times New Roman" w:hAnsi="Times New Roman" w:cs="Times New Roman"/>
          <w:sz w:val="24"/>
          <w:szCs w:val="24"/>
        </w:rPr>
        <w:t>konukevi</w:t>
      </w:r>
      <w:r w:rsidR="0037265D">
        <w:rPr>
          <w:rFonts w:ascii="Times New Roman" w:hAnsi="Times New Roman" w:cs="Times New Roman"/>
          <w:sz w:val="24"/>
          <w:szCs w:val="24"/>
        </w:rPr>
        <w:t>n</w:t>
      </w:r>
      <w:r w:rsidR="001000DD">
        <w:rPr>
          <w:rFonts w:ascii="Times New Roman" w:hAnsi="Times New Roman" w:cs="Times New Roman"/>
          <w:sz w:val="24"/>
          <w:szCs w:val="24"/>
        </w:rPr>
        <w:t xml:space="preserve">den yararlanma süresi </w:t>
      </w:r>
      <w:r w:rsidR="00D219F7">
        <w:rPr>
          <w:rFonts w:ascii="Times New Roman" w:hAnsi="Times New Roman" w:cs="Times New Roman"/>
          <w:sz w:val="24"/>
          <w:szCs w:val="24"/>
        </w:rPr>
        <w:t xml:space="preserve">doluluk oranına </w:t>
      </w:r>
      <w:r w:rsidR="00C12EA3">
        <w:rPr>
          <w:rFonts w:ascii="Times New Roman" w:hAnsi="Times New Roman" w:cs="Times New Roman"/>
          <w:sz w:val="24"/>
          <w:szCs w:val="24"/>
        </w:rPr>
        <w:t>ve önceden planlanmış etkinlikler dikkate alınarak belirli süre</w:t>
      </w:r>
      <w:r w:rsidR="001000DD">
        <w:rPr>
          <w:rFonts w:ascii="Times New Roman" w:hAnsi="Times New Roman" w:cs="Times New Roman"/>
          <w:sz w:val="24"/>
          <w:szCs w:val="24"/>
        </w:rPr>
        <w:t xml:space="preserve"> uzatılabilir.</w:t>
      </w:r>
    </w:p>
    <w:p w:rsidR="001000DD" w:rsidRDefault="00AF52AB" w:rsidP="008852AA">
      <w:pPr>
        <w:spacing w:after="0"/>
        <w:jc w:val="both"/>
        <w:rPr>
          <w:rFonts w:ascii="Times New Roman" w:hAnsi="Times New Roman" w:cs="Times New Roman"/>
          <w:sz w:val="24"/>
          <w:szCs w:val="24"/>
        </w:rPr>
      </w:pPr>
      <w:r>
        <w:rPr>
          <w:rFonts w:ascii="Times New Roman" w:hAnsi="Times New Roman" w:cs="Times New Roman"/>
          <w:sz w:val="24"/>
          <w:szCs w:val="24"/>
        </w:rPr>
        <w:tab/>
        <w:t>(3</w:t>
      </w:r>
      <w:r w:rsidR="001000DD">
        <w:rPr>
          <w:rFonts w:ascii="Times New Roman" w:hAnsi="Times New Roman" w:cs="Times New Roman"/>
          <w:sz w:val="24"/>
          <w:szCs w:val="24"/>
        </w:rPr>
        <w:t>)</w:t>
      </w:r>
      <w:r w:rsidR="00942C5D">
        <w:rPr>
          <w:rFonts w:ascii="Times New Roman" w:hAnsi="Times New Roman" w:cs="Times New Roman"/>
          <w:sz w:val="24"/>
          <w:szCs w:val="24"/>
        </w:rPr>
        <w:t xml:space="preserve"> </w:t>
      </w:r>
      <w:proofErr w:type="gramStart"/>
      <w:r w:rsidR="001000DD">
        <w:rPr>
          <w:rFonts w:ascii="Times New Roman" w:hAnsi="Times New Roman" w:cs="Times New Roman"/>
          <w:sz w:val="24"/>
          <w:szCs w:val="24"/>
        </w:rPr>
        <w:t>İkametgahı</w:t>
      </w:r>
      <w:proofErr w:type="gramEnd"/>
      <w:r w:rsidR="001000DD">
        <w:rPr>
          <w:rFonts w:ascii="Times New Roman" w:hAnsi="Times New Roman" w:cs="Times New Roman"/>
          <w:sz w:val="24"/>
          <w:szCs w:val="24"/>
        </w:rPr>
        <w:t xml:space="preserve"> </w:t>
      </w:r>
      <w:r w:rsidR="00646B06">
        <w:rPr>
          <w:rFonts w:ascii="Times New Roman" w:hAnsi="Times New Roman" w:cs="Times New Roman"/>
          <w:sz w:val="24"/>
          <w:szCs w:val="24"/>
        </w:rPr>
        <w:t xml:space="preserve">Çorum belediye sınırları içerisinde </w:t>
      </w:r>
      <w:r w:rsidR="003D2B58">
        <w:rPr>
          <w:rFonts w:ascii="Times New Roman" w:hAnsi="Times New Roman" w:cs="Times New Roman"/>
          <w:sz w:val="24"/>
          <w:szCs w:val="24"/>
        </w:rPr>
        <w:t>olanlar</w:t>
      </w:r>
      <w:r w:rsidR="00646B06">
        <w:rPr>
          <w:rFonts w:ascii="Times New Roman" w:hAnsi="Times New Roman" w:cs="Times New Roman"/>
          <w:sz w:val="24"/>
          <w:szCs w:val="24"/>
        </w:rPr>
        <w:t>,</w:t>
      </w:r>
      <w:r w:rsidR="003D2B58">
        <w:rPr>
          <w:rFonts w:ascii="Times New Roman" w:hAnsi="Times New Roman" w:cs="Times New Roman"/>
          <w:sz w:val="24"/>
          <w:szCs w:val="24"/>
        </w:rPr>
        <w:t xml:space="preserve"> </w:t>
      </w:r>
      <w:r w:rsidR="00093370" w:rsidRPr="00093370">
        <w:rPr>
          <w:rFonts w:ascii="Times New Roman" w:hAnsi="Times New Roman" w:cs="Times New Roman"/>
          <w:sz w:val="24"/>
          <w:szCs w:val="24"/>
        </w:rPr>
        <w:t>Genel Sekreter</w:t>
      </w:r>
      <w:r w:rsidR="00396EF5">
        <w:rPr>
          <w:rFonts w:ascii="Times New Roman" w:hAnsi="Times New Roman" w:cs="Times New Roman"/>
          <w:sz w:val="24"/>
          <w:szCs w:val="24"/>
        </w:rPr>
        <w:t>ce</w:t>
      </w:r>
      <w:r w:rsidR="00093370">
        <w:rPr>
          <w:rFonts w:ascii="Times New Roman" w:hAnsi="Times New Roman" w:cs="Times New Roman"/>
          <w:sz w:val="24"/>
          <w:szCs w:val="24"/>
        </w:rPr>
        <w:t xml:space="preserve"> </w:t>
      </w:r>
      <w:r w:rsidR="001000DD">
        <w:rPr>
          <w:rFonts w:ascii="Times New Roman" w:hAnsi="Times New Roman" w:cs="Times New Roman"/>
          <w:sz w:val="24"/>
          <w:szCs w:val="24"/>
        </w:rPr>
        <w:t xml:space="preserve">kabul edilecek geçerli bir </w:t>
      </w:r>
      <w:r w:rsidR="00646B06">
        <w:rPr>
          <w:rFonts w:ascii="Times New Roman" w:hAnsi="Times New Roman" w:cs="Times New Roman"/>
          <w:sz w:val="24"/>
          <w:szCs w:val="24"/>
        </w:rPr>
        <w:t>mazereti</w:t>
      </w:r>
      <w:r w:rsidR="001000DD">
        <w:rPr>
          <w:rFonts w:ascii="Times New Roman" w:hAnsi="Times New Roman" w:cs="Times New Roman"/>
          <w:sz w:val="24"/>
          <w:szCs w:val="24"/>
        </w:rPr>
        <w:t xml:space="preserve"> olmadıkça </w:t>
      </w:r>
      <w:r w:rsidR="00022EE0">
        <w:rPr>
          <w:rFonts w:ascii="Times New Roman" w:hAnsi="Times New Roman" w:cs="Times New Roman"/>
          <w:sz w:val="24"/>
          <w:szCs w:val="24"/>
        </w:rPr>
        <w:t>konukevi</w:t>
      </w:r>
      <w:r w:rsidR="0037265D">
        <w:rPr>
          <w:rFonts w:ascii="Times New Roman" w:hAnsi="Times New Roman" w:cs="Times New Roman"/>
          <w:sz w:val="24"/>
          <w:szCs w:val="24"/>
        </w:rPr>
        <w:t>n</w:t>
      </w:r>
      <w:r w:rsidR="001000DD">
        <w:rPr>
          <w:rFonts w:ascii="Times New Roman" w:hAnsi="Times New Roman" w:cs="Times New Roman"/>
          <w:sz w:val="24"/>
          <w:szCs w:val="24"/>
        </w:rPr>
        <w:t>den faydalanamazlar.</w:t>
      </w:r>
    </w:p>
    <w:p w:rsidR="00522F5F" w:rsidRDefault="00522F5F" w:rsidP="008852AA">
      <w:pPr>
        <w:spacing w:after="0"/>
        <w:jc w:val="both"/>
        <w:rPr>
          <w:rFonts w:ascii="Times New Roman" w:hAnsi="Times New Roman" w:cs="Times New Roman"/>
          <w:sz w:val="24"/>
          <w:szCs w:val="24"/>
        </w:rPr>
      </w:pPr>
    </w:p>
    <w:p w:rsidR="001000DD" w:rsidRPr="008852AA" w:rsidRDefault="001000DD"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İbraz Edilecek Belgeler</w:t>
      </w:r>
    </w:p>
    <w:p w:rsidR="00E03E62" w:rsidRDefault="00C658D0" w:rsidP="008852AA">
      <w:pPr>
        <w:spacing w:after="0"/>
        <w:jc w:val="both"/>
        <w:rPr>
          <w:rFonts w:ascii="Times New Roman" w:hAnsi="Times New Roman" w:cs="Times New Roman"/>
          <w:sz w:val="24"/>
          <w:szCs w:val="24"/>
        </w:rPr>
      </w:pPr>
      <w:r>
        <w:rPr>
          <w:rFonts w:ascii="Times New Roman" w:hAnsi="Times New Roman" w:cs="Times New Roman"/>
          <w:b/>
          <w:sz w:val="24"/>
          <w:szCs w:val="24"/>
        </w:rPr>
        <w:tab/>
        <w:t>MADDE 11</w:t>
      </w:r>
      <w:r w:rsidR="001000DD" w:rsidRPr="008852AA">
        <w:rPr>
          <w:rFonts w:ascii="Times New Roman" w:hAnsi="Times New Roman" w:cs="Times New Roman"/>
          <w:b/>
          <w:sz w:val="24"/>
          <w:szCs w:val="24"/>
        </w:rPr>
        <w:t xml:space="preserve"> – </w:t>
      </w:r>
      <w:r w:rsidR="001000DD" w:rsidRPr="00D219F7">
        <w:rPr>
          <w:rFonts w:ascii="Times New Roman" w:hAnsi="Times New Roman" w:cs="Times New Roman"/>
          <w:sz w:val="24"/>
          <w:szCs w:val="24"/>
        </w:rPr>
        <w:t>(1)</w:t>
      </w:r>
      <w:r w:rsidR="001000DD">
        <w:rPr>
          <w:rFonts w:ascii="Times New Roman" w:hAnsi="Times New Roman" w:cs="Times New Roman"/>
          <w:sz w:val="24"/>
          <w:szCs w:val="24"/>
        </w:rPr>
        <w:t xml:space="preserve"> </w:t>
      </w:r>
      <w:r w:rsidR="003023D0">
        <w:rPr>
          <w:rFonts w:ascii="Times New Roman" w:hAnsi="Times New Roman" w:cs="Times New Roman"/>
          <w:sz w:val="24"/>
          <w:szCs w:val="24"/>
        </w:rPr>
        <w:t>Misafirler</w:t>
      </w:r>
      <w:r w:rsidR="001000DD">
        <w:rPr>
          <w:rFonts w:ascii="Times New Roman" w:hAnsi="Times New Roman" w:cs="Times New Roman"/>
          <w:sz w:val="24"/>
          <w:szCs w:val="24"/>
        </w:rPr>
        <w:t xml:space="preserve"> görevli memura</w:t>
      </w:r>
      <w:r w:rsidR="003023D0">
        <w:rPr>
          <w:rFonts w:ascii="Times New Roman" w:hAnsi="Times New Roman" w:cs="Times New Roman"/>
          <w:sz w:val="24"/>
          <w:szCs w:val="24"/>
        </w:rPr>
        <w:t>;</w:t>
      </w:r>
      <w:r w:rsidR="001000DD">
        <w:rPr>
          <w:rFonts w:ascii="Times New Roman" w:hAnsi="Times New Roman" w:cs="Times New Roman"/>
          <w:sz w:val="24"/>
          <w:szCs w:val="24"/>
        </w:rPr>
        <w:t xml:space="preserve"> </w:t>
      </w:r>
    </w:p>
    <w:p w:rsidR="00BF29C5" w:rsidRPr="008A3366" w:rsidRDefault="008A3366" w:rsidP="008A33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BF29C5" w:rsidRPr="008A3366">
        <w:rPr>
          <w:rFonts w:ascii="Times New Roman" w:hAnsi="Times New Roman" w:cs="Times New Roman"/>
          <w:sz w:val="24"/>
          <w:szCs w:val="24"/>
        </w:rPr>
        <w:t>Tür</w:t>
      </w:r>
      <w:r w:rsidR="00713111" w:rsidRPr="008A3366">
        <w:rPr>
          <w:rFonts w:ascii="Times New Roman" w:hAnsi="Times New Roman" w:cs="Times New Roman"/>
          <w:sz w:val="24"/>
          <w:szCs w:val="24"/>
        </w:rPr>
        <w:t>kiye Cumhuriyeti kimlik kartını/geçerli pasaportunu</w:t>
      </w:r>
      <w:r w:rsidR="00AF52AB">
        <w:rPr>
          <w:rFonts w:ascii="Times New Roman" w:hAnsi="Times New Roman" w:cs="Times New Roman"/>
          <w:sz w:val="24"/>
          <w:szCs w:val="24"/>
        </w:rPr>
        <w:t>,</w:t>
      </w:r>
    </w:p>
    <w:p w:rsidR="00E03E62" w:rsidRPr="008A3366" w:rsidRDefault="008A3366" w:rsidP="008A3366">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b) </w:t>
      </w:r>
      <w:r w:rsidR="00713111" w:rsidRPr="008A3366">
        <w:rPr>
          <w:rFonts w:ascii="Times New Roman" w:hAnsi="Times New Roman" w:cs="Times New Roman"/>
          <w:sz w:val="24"/>
          <w:szCs w:val="24"/>
        </w:rPr>
        <w:t>Kurum k</w:t>
      </w:r>
      <w:r w:rsidR="00E03E62" w:rsidRPr="008A3366">
        <w:rPr>
          <w:rFonts w:ascii="Times New Roman" w:hAnsi="Times New Roman" w:cs="Times New Roman"/>
          <w:sz w:val="24"/>
          <w:szCs w:val="24"/>
        </w:rPr>
        <w:t xml:space="preserve">imlik </w:t>
      </w:r>
      <w:r w:rsidR="00713111" w:rsidRPr="008A3366">
        <w:rPr>
          <w:rFonts w:ascii="Times New Roman" w:hAnsi="Times New Roman" w:cs="Times New Roman"/>
          <w:sz w:val="24"/>
          <w:szCs w:val="24"/>
        </w:rPr>
        <w:t>k</w:t>
      </w:r>
      <w:r w:rsidR="00E03E62" w:rsidRPr="008A3366">
        <w:rPr>
          <w:rFonts w:ascii="Times New Roman" w:hAnsi="Times New Roman" w:cs="Times New Roman"/>
          <w:sz w:val="24"/>
          <w:szCs w:val="24"/>
        </w:rPr>
        <w:t>artını (Kamu Personeli),</w:t>
      </w:r>
    </w:p>
    <w:p w:rsidR="008A3366" w:rsidRPr="008A3366" w:rsidRDefault="008A3366" w:rsidP="008A3366">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c) </w:t>
      </w:r>
      <w:r w:rsidR="00E03E62" w:rsidRPr="008A3366">
        <w:rPr>
          <w:rFonts w:ascii="Times New Roman" w:hAnsi="Times New Roman" w:cs="Times New Roman"/>
          <w:sz w:val="24"/>
          <w:szCs w:val="24"/>
        </w:rPr>
        <w:t>Görevlendirme belgesini  (varsa),</w:t>
      </w:r>
    </w:p>
    <w:p w:rsidR="00AF52AB" w:rsidRDefault="008A3366" w:rsidP="008A3366">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d) </w:t>
      </w:r>
      <w:r w:rsidR="009166F3" w:rsidRPr="008A3366">
        <w:rPr>
          <w:rFonts w:ascii="Times New Roman" w:hAnsi="Times New Roman" w:cs="Times New Roman"/>
          <w:sz w:val="24"/>
          <w:szCs w:val="24"/>
        </w:rPr>
        <w:t xml:space="preserve">Beraberinde eşi olanların </w:t>
      </w:r>
      <w:r w:rsidR="00A02125" w:rsidRPr="008A3366">
        <w:rPr>
          <w:rFonts w:ascii="Times New Roman" w:hAnsi="Times New Roman" w:cs="Times New Roman"/>
          <w:sz w:val="24"/>
          <w:szCs w:val="24"/>
        </w:rPr>
        <w:t xml:space="preserve">eşlerine ait </w:t>
      </w:r>
      <w:r w:rsidR="00011F2B" w:rsidRPr="008A3366">
        <w:rPr>
          <w:rFonts w:ascii="Times New Roman" w:hAnsi="Times New Roman" w:cs="Times New Roman"/>
          <w:sz w:val="24"/>
          <w:szCs w:val="24"/>
        </w:rPr>
        <w:t xml:space="preserve">Türkiye Cumhuriyeti </w:t>
      </w:r>
      <w:r w:rsidR="00A02125" w:rsidRPr="008A3366">
        <w:rPr>
          <w:rFonts w:ascii="Times New Roman" w:hAnsi="Times New Roman" w:cs="Times New Roman"/>
          <w:sz w:val="24"/>
          <w:szCs w:val="24"/>
        </w:rPr>
        <w:t xml:space="preserve">kimlik </w:t>
      </w:r>
      <w:r w:rsidR="00011F2B" w:rsidRPr="008A3366">
        <w:rPr>
          <w:rFonts w:ascii="Times New Roman" w:hAnsi="Times New Roman" w:cs="Times New Roman"/>
          <w:sz w:val="24"/>
          <w:szCs w:val="24"/>
        </w:rPr>
        <w:t>kartı</w:t>
      </w:r>
      <w:r w:rsidRPr="008A3366">
        <w:rPr>
          <w:rFonts w:ascii="Times New Roman" w:hAnsi="Times New Roman" w:cs="Times New Roman"/>
          <w:sz w:val="24"/>
          <w:szCs w:val="24"/>
        </w:rPr>
        <w:t>nı/geçerli pasaportunu</w:t>
      </w:r>
      <w:r>
        <w:rPr>
          <w:rFonts w:ascii="Times New Roman" w:hAnsi="Times New Roman" w:cs="Times New Roman"/>
          <w:sz w:val="24"/>
          <w:szCs w:val="24"/>
        </w:rPr>
        <w:t xml:space="preserve"> </w:t>
      </w:r>
      <w:r w:rsidR="000B1C44" w:rsidRPr="008A3366">
        <w:rPr>
          <w:rFonts w:ascii="Times New Roman" w:hAnsi="Times New Roman" w:cs="Times New Roman"/>
          <w:sz w:val="24"/>
          <w:szCs w:val="24"/>
        </w:rPr>
        <w:t>veya evlenme cüzdanını</w:t>
      </w:r>
      <w:r w:rsidR="00A02125" w:rsidRPr="008A3366">
        <w:rPr>
          <w:rFonts w:ascii="Times New Roman" w:hAnsi="Times New Roman" w:cs="Times New Roman"/>
          <w:sz w:val="24"/>
          <w:szCs w:val="24"/>
        </w:rPr>
        <w:t xml:space="preserve"> </w:t>
      </w:r>
      <w:r w:rsidR="009166F3" w:rsidRPr="008A3366">
        <w:rPr>
          <w:rFonts w:ascii="Times New Roman" w:hAnsi="Times New Roman" w:cs="Times New Roman"/>
          <w:sz w:val="24"/>
          <w:szCs w:val="24"/>
        </w:rPr>
        <w:t xml:space="preserve">ve bakmakla yükümlü oldukları </w:t>
      </w:r>
      <w:r w:rsidR="00A02125" w:rsidRPr="008A3366">
        <w:rPr>
          <w:rFonts w:ascii="Times New Roman" w:hAnsi="Times New Roman" w:cs="Times New Roman"/>
          <w:sz w:val="24"/>
          <w:szCs w:val="24"/>
        </w:rPr>
        <w:t xml:space="preserve">çocuklarına ait </w:t>
      </w:r>
      <w:r w:rsidR="00011F2B" w:rsidRPr="008A3366">
        <w:rPr>
          <w:rFonts w:ascii="Times New Roman" w:hAnsi="Times New Roman" w:cs="Times New Roman"/>
          <w:sz w:val="24"/>
          <w:szCs w:val="24"/>
        </w:rPr>
        <w:t xml:space="preserve">Türkiye Cumhuriyeti kimlik kartını, </w:t>
      </w:r>
    </w:p>
    <w:p w:rsidR="00AF52AB" w:rsidRDefault="00AF52AB" w:rsidP="00AF52AB">
      <w:pPr>
        <w:spacing w:after="0"/>
        <w:jc w:val="both"/>
        <w:rPr>
          <w:rFonts w:ascii="Times New Roman" w:hAnsi="Times New Roman" w:cs="Times New Roman"/>
          <w:sz w:val="24"/>
          <w:szCs w:val="24"/>
        </w:rPr>
      </w:pPr>
    </w:p>
    <w:p w:rsidR="001000DD" w:rsidRDefault="001000DD" w:rsidP="00AF52AB">
      <w:pPr>
        <w:spacing w:after="0"/>
        <w:jc w:val="both"/>
        <w:rPr>
          <w:rFonts w:ascii="Times New Roman" w:hAnsi="Times New Roman" w:cs="Times New Roman"/>
          <w:sz w:val="24"/>
          <w:szCs w:val="24"/>
        </w:rPr>
      </w:pPr>
      <w:proofErr w:type="gramStart"/>
      <w:r w:rsidRPr="00225B8F">
        <w:rPr>
          <w:rFonts w:ascii="Times New Roman" w:hAnsi="Times New Roman" w:cs="Times New Roman"/>
          <w:sz w:val="24"/>
          <w:szCs w:val="24"/>
        </w:rPr>
        <w:t>ibraz</w:t>
      </w:r>
      <w:proofErr w:type="gramEnd"/>
      <w:r w:rsidRPr="00225B8F">
        <w:rPr>
          <w:rFonts w:ascii="Times New Roman" w:hAnsi="Times New Roman" w:cs="Times New Roman"/>
          <w:sz w:val="24"/>
          <w:szCs w:val="24"/>
        </w:rPr>
        <w:t xml:space="preserve"> etmek mecburiyetindedir.</w:t>
      </w:r>
    </w:p>
    <w:p w:rsidR="004728EB" w:rsidRDefault="004728EB" w:rsidP="008852AA">
      <w:pPr>
        <w:spacing w:after="0"/>
        <w:jc w:val="both"/>
        <w:rPr>
          <w:rFonts w:ascii="Times New Roman" w:hAnsi="Times New Roman" w:cs="Times New Roman"/>
          <w:sz w:val="24"/>
          <w:szCs w:val="24"/>
        </w:rPr>
      </w:pPr>
    </w:p>
    <w:p w:rsidR="00011F2B" w:rsidRDefault="001000DD"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Ücretin Belirlenmesi</w:t>
      </w: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12</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022EE0">
        <w:rPr>
          <w:rFonts w:ascii="Times New Roman" w:hAnsi="Times New Roman" w:cs="Times New Roman"/>
          <w:sz w:val="24"/>
          <w:szCs w:val="24"/>
        </w:rPr>
        <w:t>Konukevi</w:t>
      </w:r>
      <w:r w:rsidR="00B421E7">
        <w:rPr>
          <w:rFonts w:ascii="Times New Roman" w:hAnsi="Times New Roman" w:cs="Times New Roman"/>
          <w:sz w:val="24"/>
          <w:szCs w:val="24"/>
        </w:rPr>
        <w:t xml:space="preserve"> ücretleri,</w:t>
      </w:r>
      <w:r w:rsidR="002B70CC">
        <w:rPr>
          <w:rFonts w:ascii="Times New Roman" w:hAnsi="Times New Roman" w:cs="Times New Roman"/>
          <w:sz w:val="24"/>
          <w:szCs w:val="24"/>
        </w:rPr>
        <w:t xml:space="preserve"> her yıl Maliye Bakanlığınca yayım</w:t>
      </w:r>
      <w:r>
        <w:rPr>
          <w:rFonts w:ascii="Times New Roman" w:hAnsi="Times New Roman" w:cs="Times New Roman"/>
          <w:sz w:val="24"/>
          <w:szCs w:val="24"/>
        </w:rPr>
        <w:t xml:space="preserve">lanan </w:t>
      </w:r>
      <w:r w:rsidR="00431F2E">
        <w:rPr>
          <w:rFonts w:ascii="Times New Roman" w:hAnsi="Times New Roman" w:cs="Times New Roman"/>
          <w:sz w:val="24"/>
          <w:szCs w:val="24"/>
        </w:rPr>
        <w:t>Kamu Sosyal Tesislerine İlişkin Tebliğ</w:t>
      </w:r>
      <w:r w:rsidR="00B421E7">
        <w:rPr>
          <w:rFonts w:ascii="Times New Roman" w:hAnsi="Times New Roman" w:cs="Times New Roman"/>
          <w:sz w:val="24"/>
          <w:szCs w:val="24"/>
        </w:rPr>
        <w:t>,</w:t>
      </w:r>
      <w:r>
        <w:rPr>
          <w:rFonts w:ascii="Times New Roman" w:hAnsi="Times New Roman" w:cs="Times New Roman"/>
          <w:sz w:val="24"/>
          <w:szCs w:val="24"/>
        </w:rPr>
        <w:t xml:space="preserve"> uygulama talimatları ve hü</w:t>
      </w:r>
      <w:r w:rsidR="00D219F7">
        <w:rPr>
          <w:rFonts w:ascii="Times New Roman" w:hAnsi="Times New Roman" w:cs="Times New Roman"/>
          <w:sz w:val="24"/>
          <w:szCs w:val="24"/>
        </w:rPr>
        <w:t>kümler doğrultusunda Üniversi</w:t>
      </w:r>
      <w:r w:rsidR="00431F2E">
        <w:rPr>
          <w:rFonts w:ascii="Times New Roman" w:hAnsi="Times New Roman" w:cs="Times New Roman"/>
          <w:sz w:val="24"/>
          <w:szCs w:val="24"/>
        </w:rPr>
        <w:t>te Yönetim Kurulu tarafından</w:t>
      </w:r>
      <w:r w:rsidR="00011F2B">
        <w:rPr>
          <w:rFonts w:ascii="Times New Roman" w:hAnsi="Times New Roman" w:cs="Times New Roman"/>
          <w:sz w:val="24"/>
          <w:szCs w:val="24"/>
        </w:rPr>
        <w:t xml:space="preserve"> belirlenir.</w:t>
      </w:r>
    </w:p>
    <w:p w:rsidR="001000DD" w:rsidRDefault="001000DD" w:rsidP="008852AA">
      <w:pPr>
        <w:spacing w:after="0"/>
        <w:jc w:val="both"/>
        <w:rPr>
          <w:rFonts w:ascii="Times New Roman" w:hAnsi="Times New Roman" w:cs="Times New Roman"/>
          <w:sz w:val="24"/>
          <w:szCs w:val="24"/>
        </w:rPr>
      </w:pPr>
    </w:p>
    <w:p w:rsidR="00293B25" w:rsidRDefault="00293B25" w:rsidP="008852AA">
      <w:pPr>
        <w:spacing w:after="0"/>
        <w:jc w:val="both"/>
        <w:rPr>
          <w:rFonts w:ascii="Times New Roman" w:hAnsi="Times New Roman" w:cs="Times New Roman"/>
          <w:sz w:val="24"/>
          <w:szCs w:val="24"/>
        </w:rPr>
      </w:pPr>
    </w:p>
    <w:p w:rsidR="00293B25" w:rsidRDefault="00293B25" w:rsidP="008852AA">
      <w:pPr>
        <w:spacing w:after="0"/>
        <w:jc w:val="both"/>
        <w:rPr>
          <w:rFonts w:ascii="Times New Roman" w:hAnsi="Times New Roman" w:cs="Times New Roman"/>
          <w:sz w:val="24"/>
          <w:szCs w:val="24"/>
        </w:rPr>
      </w:pPr>
    </w:p>
    <w:p w:rsidR="001000DD" w:rsidRPr="008852AA" w:rsidRDefault="009812B1" w:rsidP="008852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DÖRDÜNCÜ </w:t>
      </w:r>
      <w:r w:rsidR="001000DD" w:rsidRPr="008852AA">
        <w:rPr>
          <w:rFonts w:ascii="Times New Roman" w:hAnsi="Times New Roman" w:cs="Times New Roman"/>
          <w:b/>
          <w:sz w:val="24"/>
          <w:szCs w:val="24"/>
        </w:rPr>
        <w:t>BÖLÜM</w:t>
      </w:r>
    </w:p>
    <w:p w:rsidR="001000DD" w:rsidRPr="008852AA" w:rsidRDefault="00022EE0" w:rsidP="008852AA">
      <w:pPr>
        <w:spacing w:after="0"/>
        <w:jc w:val="center"/>
        <w:rPr>
          <w:rFonts w:ascii="Times New Roman" w:hAnsi="Times New Roman" w:cs="Times New Roman"/>
          <w:b/>
          <w:sz w:val="24"/>
          <w:szCs w:val="24"/>
        </w:rPr>
      </w:pPr>
      <w:r>
        <w:rPr>
          <w:rFonts w:ascii="Times New Roman" w:hAnsi="Times New Roman" w:cs="Times New Roman"/>
          <w:b/>
          <w:sz w:val="24"/>
          <w:szCs w:val="24"/>
        </w:rPr>
        <w:t>Konukevi</w:t>
      </w:r>
      <w:r w:rsidR="0037265D">
        <w:rPr>
          <w:rFonts w:ascii="Times New Roman" w:hAnsi="Times New Roman" w:cs="Times New Roman"/>
          <w:b/>
          <w:sz w:val="24"/>
          <w:szCs w:val="24"/>
        </w:rPr>
        <w:t>n</w:t>
      </w:r>
      <w:r w:rsidR="001000DD" w:rsidRPr="008852AA">
        <w:rPr>
          <w:rFonts w:ascii="Times New Roman" w:hAnsi="Times New Roman" w:cs="Times New Roman"/>
          <w:b/>
          <w:sz w:val="24"/>
          <w:szCs w:val="24"/>
        </w:rPr>
        <w:t>de Kalacakların Uyacakları Hususlar</w:t>
      </w:r>
    </w:p>
    <w:p w:rsidR="008852AA" w:rsidRDefault="008852AA" w:rsidP="008852AA">
      <w:pPr>
        <w:spacing w:after="0"/>
        <w:jc w:val="center"/>
        <w:rPr>
          <w:rFonts w:ascii="Times New Roman" w:hAnsi="Times New Roman" w:cs="Times New Roman"/>
          <w:sz w:val="24"/>
          <w:szCs w:val="24"/>
        </w:rPr>
      </w:pPr>
    </w:p>
    <w:p w:rsidR="001000DD" w:rsidRPr="008852AA" w:rsidRDefault="001000DD"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13</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62517D">
        <w:rPr>
          <w:rFonts w:ascii="Times New Roman" w:hAnsi="Times New Roman" w:cs="Times New Roman"/>
          <w:sz w:val="24"/>
          <w:szCs w:val="24"/>
        </w:rPr>
        <w:t>Misafirler,</w:t>
      </w:r>
      <w:r>
        <w:rPr>
          <w:rFonts w:ascii="Times New Roman" w:hAnsi="Times New Roman" w:cs="Times New Roman"/>
          <w:sz w:val="24"/>
          <w:szCs w:val="24"/>
        </w:rPr>
        <w:t xml:space="preserve"> gerek kendilerine tahsis edilen odalarında, gerekse </w:t>
      </w:r>
      <w:r w:rsidR="00022EE0">
        <w:rPr>
          <w:rFonts w:ascii="Times New Roman" w:hAnsi="Times New Roman" w:cs="Times New Roman"/>
          <w:sz w:val="24"/>
          <w:szCs w:val="24"/>
        </w:rPr>
        <w:t>konukevi</w:t>
      </w:r>
      <w:r>
        <w:rPr>
          <w:rFonts w:ascii="Times New Roman" w:hAnsi="Times New Roman" w:cs="Times New Roman"/>
          <w:sz w:val="24"/>
          <w:szCs w:val="24"/>
        </w:rPr>
        <w:t xml:space="preserve">nin diğer kısımlarında bulunan </w:t>
      </w:r>
      <w:r w:rsidR="009E716F">
        <w:rPr>
          <w:rFonts w:ascii="Times New Roman" w:hAnsi="Times New Roman" w:cs="Times New Roman"/>
          <w:sz w:val="24"/>
          <w:szCs w:val="24"/>
        </w:rPr>
        <w:t>dayanıklı ve tüketime yönelik</w:t>
      </w:r>
      <w:r>
        <w:rPr>
          <w:rFonts w:ascii="Times New Roman" w:hAnsi="Times New Roman" w:cs="Times New Roman"/>
          <w:sz w:val="24"/>
          <w:szCs w:val="24"/>
        </w:rPr>
        <w:t xml:space="preserve"> malzemelere gerekli özen göstermek</w:t>
      </w:r>
      <w:r w:rsidR="003023D0">
        <w:rPr>
          <w:rFonts w:ascii="Times New Roman" w:hAnsi="Times New Roman" w:cs="Times New Roman"/>
          <w:sz w:val="24"/>
          <w:szCs w:val="24"/>
        </w:rPr>
        <w:t xml:space="preserve"> zorundadırlar.</w:t>
      </w:r>
      <w:r>
        <w:rPr>
          <w:rFonts w:ascii="Times New Roman" w:hAnsi="Times New Roman" w:cs="Times New Roman"/>
          <w:sz w:val="24"/>
          <w:szCs w:val="24"/>
        </w:rPr>
        <w:t xml:space="preserve"> </w:t>
      </w:r>
      <w:r w:rsidR="003023D0">
        <w:rPr>
          <w:rFonts w:ascii="Times New Roman" w:hAnsi="Times New Roman" w:cs="Times New Roman"/>
          <w:sz w:val="24"/>
          <w:szCs w:val="24"/>
        </w:rPr>
        <w:t>Zarar ver</w:t>
      </w:r>
      <w:r w:rsidR="00F11F9F">
        <w:rPr>
          <w:rFonts w:ascii="Times New Roman" w:hAnsi="Times New Roman" w:cs="Times New Roman"/>
          <w:sz w:val="24"/>
          <w:szCs w:val="24"/>
        </w:rPr>
        <w:t>il</w:t>
      </w:r>
      <w:r w:rsidR="00AE367B">
        <w:rPr>
          <w:rFonts w:ascii="Times New Roman" w:hAnsi="Times New Roman" w:cs="Times New Roman"/>
          <w:sz w:val="24"/>
          <w:szCs w:val="24"/>
        </w:rPr>
        <w:t xml:space="preserve">en </w:t>
      </w:r>
      <w:r w:rsidR="003023D0">
        <w:rPr>
          <w:rFonts w:ascii="Times New Roman" w:hAnsi="Times New Roman" w:cs="Times New Roman"/>
          <w:sz w:val="24"/>
          <w:szCs w:val="24"/>
        </w:rPr>
        <w:t>taşınırlar</w:t>
      </w:r>
      <w:r w:rsidR="00AE367B">
        <w:rPr>
          <w:rFonts w:ascii="Times New Roman" w:hAnsi="Times New Roman" w:cs="Times New Roman"/>
          <w:sz w:val="24"/>
          <w:szCs w:val="24"/>
        </w:rPr>
        <w:t>ın bedeli</w:t>
      </w:r>
      <w:r w:rsidR="0042344B">
        <w:rPr>
          <w:rFonts w:ascii="Times New Roman" w:hAnsi="Times New Roman" w:cs="Times New Roman"/>
          <w:sz w:val="24"/>
          <w:szCs w:val="24"/>
        </w:rPr>
        <w:t>,</w:t>
      </w:r>
      <w:r w:rsidR="003023D0">
        <w:rPr>
          <w:rFonts w:ascii="Times New Roman" w:hAnsi="Times New Roman" w:cs="Times New Roman"/>
          <w:sz w:val="24"/>
          <w:szCs w:val="24"/>
        </w:rPr>
        <w:t xml:space="preserve"> ilgili</w:t>
      </w:r>
      <w:r w:rsidR="009E716F">
        <w:rPr>
          <w:rFonts w:ascii="Times New Roman" w:hAnsi="Times New Roman" w:cs="Times New Roman"/>
          <w:sz w:val="24"/>
          <w:szCs w:val="24"/>
        </w:rPr>
        <w:t xml:space="preserve"> yasal mevzuat çerçevesinde</w:t>
      </w:r>
      <w:r>
        <w:rPr>
          <w:rFonts w:ascii="Times New Roman" w:hAnsi="Times New Roman" w:cs="Times New Roman"/>
          <w:sz w:val="24"/>
          <w:szCs w:val="24"/>
        </w:rPr>
        <w:t xml:space="preserve"> </w:t>
      </w:r>
      <w:r w:rsidR="00C658D0">
        <w:rPr>
          <w:rFonts w:ascii="Times New Roman" w:hAnsi="Times New Roman" w:cs="Times New Roman"/>
          <w:sz w:val="24"/>
          <w:szCs w:val="24"/>
        </w:rPr>
        <w:t>misafirlerden</w:t>
      </w:r>
      <w:r w:rsidR="003023D0">
        <w:rPr>
          <w:rFonts w:ascii="Times New Roman" w:hAnsi="Times New Roman" w:cs="Times New Roman"/>
          <w:sz w:val="24"/>
          <w:szCs w:val="24"/>
        </w:rPr>
        <w:t xml:space="preserve"> </w:t>
      </w:r>
      <w:r w:rsidR="0042344B">
        <w:rPr>
          <w:rFonts w:ascii="Times New Roman" w:hAnsi="Times New Roman" w:cs="Times New Roman"/>
          <w:sz w:val="24"/>
          <w:szCs w:val="24"/>
        </w:rPr>
        <w:t>tahsil</w:t>
      </w:r>
      <w:r w:rsidR="003023D0">
        <w:rPr>
          <w:rFonts w:ascii="Times New Roman" w:hAnsi="Times New Roman" w:cs="Times New Roman"/>
          <w:sz w:val="24"/>
          <w:szCs w:val="24"/>
        </w:rPr>
        <w:t xml:space="preserve"> edilir</w:t>
      </w:r>
      <w:r>
        <w:rPr>
          <w:rFonts w:ascii="Times New Roman" w:hAnsi="Times New Roman" w:cs="Times New Roman"/>
          <w:sz w:val="24"/>
          <w:szCs w:val="24"/>
        </w:rPr>
        <w:t>.</w:t>
      </w:r>
    </w:p>
    <w:p w:rsidR="00836B11" w:rsidRDefault="00836B11" w:rsidP="008852AA">
      <w:pPr>
        <w:spacing w:after="0"/>
        <w:jc w:val="both"/>
        <w:rPr>
          <w:rFonts w:ascii="Times New Roman" w:hAnsi="Times New Roman" w:cs="Times New Roman"/>
          <w:sz w:val="24"/>
          <w:szCs w:val="24"/>
        </w:rPr>
      </w:pPr>
    </w:p>
    <w:p w:rsidR="00836B11" w:rsidRDefault="00836B11"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14</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Misafir</w:t>
      </w:r>
      <w:r w:rsidR="00CE4664">
        <w:rPr>
          <w:rFonts w:ascii="Times New Roman" w:hAnsi="Times New Roman" w:cs="Times New Roman"/>
          <w:sz w:val="24"/>
          <w:szCs w:val="24"/>
        </w:rPr>
        <w:t>ler</w:t>
      </w:r>
      <w:r>
        <w:rPr>
          <w:rFonts w:ascii="Times New Roman" w:hAnsi="Times New Roman" w:cs="Times New Roman"/>
          <w:sz w:val="24"/>
          <w:szCs w:val="24"/>
        </w:rPr>
        <w:t xml:space="preserve"> yanında bulundurduğu değerli evrak veya eşyanın korunmasından kendisi sorumludur. Bu konuda </w:t>
      </w:r>
      <w:r w:rsidR="00AE367B">
        <w:rPr>
          <w:rFonts w:ascii="Times New Roman" w:hAnsi="Times New Roman" w:cs="Times New Roman"/>
          <w:sz w:val="24"/>
          <w:szCs w:val="24"/>
        </w:rPr>
        <w:t>Üniversiteyi</w:t>
      </w:r>
      <w:bookmarkStart w:id="0" w:name="_GoBack"/>
      <w:bookmarkEnd w:id="0"/>
      <w:r>
        <w:rPr>
          <w:rFonts w:ascii="Times New Roman" w:hAnsi="Times New Roman" w:cs="Times New Roman"/>
          <w:sz w:val="24"/>
          <w:szCs w:val="24"/>
        </w:rPr>
        <w:t xml:space="preserve"> sorumlu tutamaz.</w:t>
      </w:r>
    </w:p>
    <w:p w:rsidR="008852AA" w:rsidRDefault="008852AA" w:rsidP="008852AA">
      <w:pPr>
        <w:spacing w:after="0"/>
        <w:jc w:val="both"/>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1</w:t>
      </w:r>
      <w:r w:rsidR="00836B11">
        <w:rPr>
          <w:rFonts w:ascii="Times New Roman" w:hAnsi="Times New Roman" w:cs="Times New Roman"/>
          <w:b/>
          <w:sz w:val="24"/>
          <w:szCs w:val="24"/>
        </w:rPr>
        <w:t>5</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62517D">
        <w:rPr>
          <w:rFonts w:ascii="Times New Roman" w:hAnsi="Times New Roman" w:cs="Times New Roman"/>
          <w:sz w:val="24"/>
          <w:szCs w:val="24"/>
        </w:rPr>
        <w:t>Misafirler</w:t>
      </w:r>
      <w:r>
        <w:rPr>
          <w:rFonts w:ascii="Times New Roman" w:hAnsi="Times New Roman" w:cs="Times New Roman"/>
          <w:sz w:val="24"/>
          <w:szCs w:val="24"/>
        </w:rPr>
        <w:t xml:space="preserve"> aşağıda belirtil</w:t>
      </w:r>
      <w:r w:rsidR="00011F2B">
        <w:rPr>
          <w:rFonts w:ascii="Times New Roman" w:hAnsi="Times New Roman" w:cs="Times New Roman"/>
          <w:sz w:val="24"/>
          <w:szCs w:val="24"/>
        </w:rPr>
        <w:t>en esaslara uymak zorundadırlar:</w:t>
      </w:r>
    </w:p>
    <w:p w:rsidR="001000DD" w:rsidRDefault="00945858" w:rsidP="008852AA">
      <w:pPr>
        <w:spacing w:after="0"/>
        <w:jc w:val="both"/>
        <w:rPr>
          <w:rFonts w:ascii="Times New Roman" w:hAnsi="Times New Roman" w:cs="Times New Roman"/>
          <w:sz w:val="24"/>
          <w:szCs w:val="24"/>
        </w:rPr>
      </w:pPr>
      <w:r>
        <w:rPr>
          <w:rFonts w:ascii="Times New Roman" w:hAnsi="Times New Roman" w:cs="Times New Roman"/>
          <w:sz w:val="24"/>
          <w:szCs w:val="24"/>
        </w:rPr>
        <w:tab/>
        <w:t>(2</w:t>
      </w:r>
      <w:r w:rsidR="001000DD">
        <w:rPr>
          <w:rFonts w:ascii="Times New Roman" w:hAnsi="Times New Roman" w:cs="Times New Roman"/>
          <w:sz w:val="24"/>
          <w:szCs w:val="24"/>
        </w:rPr>
        <w:t>)</w:t>
      </w:r>
      <w:r w:rsidR="00713111">
        <w:rPr>
          <w:rFonts w:ascii="Times New Roman" w:hAnsi="Times New Roman" w:cs="Times New Roman"/>
          <w:sz w:val="24"/>
          <w:szCs w:val="24"/>
        </w:rPr>
        <w:t xml:space="preserve">  V</w:t>
      </w:r>
      <w:r w:rsidR="004A0EC8">
        <w:rPr>
          <w:rFonts w:ascii="Times New Roman" w:hAnsi="Times New Roman" w:cs="Times New Roman"/>
          <w:sz w:val="24"/>
          <w:szCs w:val="24"/>
        </w:rPr>
        <w:t xml:space="preserve">erilen </w:t>
      </w:r>
      <w:r w:rsidR="00FE6E49">
        <w:rPr>
          <w:rFonts w:ascii="Times New Roman" w:hAnsi="Times New Roman" w:cs="Times New Roman"/>
          <w:sz w:val="24"/>
          <w:szCs w:val="24"/>
        </w:rPr>
        <w:t>formları</w:t>
      </w:r>
      <w:r w:rsidR="001000DD">
        <w:rPr>
          <w:rFonts w:ascii="Times New Roman" w:hAnsi="Times New Roman" w:cs="Times New Roman"/>
          <w:sz w:val="24"/>
          <w:szCs w:val="24"/>
        </w:rPr>
        <w:t xml:space="preserve"> doğru ve eksiksiz</w:t>
      </w:r>
      <w:r w:rsidR="00FE6E49">
        <w:rPr>
          <w:rFonts w:ascii="Times New Roman" w:hAnsi="Times New Roman" w:cs="Times New Roman"/>
          <w:sz w:val="24"/>
          <w:szCs w:val="24"/>
        </w:rPr>
        <w:t xml:space="preserve"> olarak</w:t>
      </w:r>
      <w:r w:rsidR="001000DD">
        <w:rPr>
          <w:rFonts w:ascii="Times New Roman" w:hAnsi="Times New Roman" w:cs="Times New Roman"/>
          <w:sz w:val="24"/>
          <w:szCs w:val="24"/>
        </w:rPr>
        <w:t xml:space="preserve"> </w:t>
      </w:r>
      <w:r w:rsidR="00FE6E49">
        <w:rPr>
          <w:rFonts w:ascii="Times New Roman" w:hAnsi="Times New Roman" w:cs="Times New Roman"/>
          <w:sz w:val="24"/>
          <w:szCs w:val="24"/>
        </w:rPr>
        <w:t>dolduracaklardır.</w:t>
      </w:r>
    </w:p>
    <w:p w:rsidR="001000DD" w:rsidRDefault="00945858" w:rsidP="008852AA">
      <w:pPr>
        <w:spacing w:after="0"/>
        <w:jc w:val="both"/>
        <w:rPr>
          <w:rFonts w:ascii="Times New Roman" w:hAnsi="Times New Roman" w:cs="Times New Roman"/>
          <w:sz w:val="24"/>
          <w:szCs w:val="24"/>
        </w:rPr>
      </w:pPr>
      <w:r>
        <w:rPr>
          <w:rFonts w:ascii="Times New Roman" w:hAnsi="Times New Roman" w:cs="Times New Roman"/>
          <w:sz w:val="24"/>
          <w:szCs w:val="24"/>
        </w:rPr>
        <w:tab/>
        <w:t>(3</w:t>
      </w:r>
      <w:r w:rsidR="001000DD">
        <w:rPr>
          <w:rFonts w:ascii="Times New Roman" w:hAnsi="Times New Roman" w:cs="Times New Roman"/>
          <w:sz w:val="24"/>
          <w:szCs w:val="24"/>
        </w:rPr>
        <w:t>)</w:t>
      </w:r>
      <w:r w:rsidR="00E03E62">
        <w:rPr>
          <w:rFonts w:ascii="Times New Roman" w:hAnsi="Times New Roman" w:cs="Times New Roman"/>
          <w:sz w:val="24"/>
          <w:szCs w:val="24"/>
        </w:rPr>
        <w:t xml:space="preserve"> </w:t>
      </w:r>
      <w:r w:rsidR="00FE6E49">
        <w:rPr>
          <w:rFonts w:ascii="Times New Roman" w:hAnsi="Times New Roman" w:cs="Times New Roman"/>
          <w:sz w:val="24"/>
          <w:szCs w:val="24"/>
        </w:rPr>
        <w:t>K</w:t>
      </w:r>
      <w:r w:rsidR="00022EE0">
        <w:rPr>
          <w:rFonts w:ascii="Times New Roman" w:hAnsi="Times New Roman" w:cs="Times New Roman"/>
          <w:sz w:val="24"/>
          <w:szCs w:val="24"/>
        </w:rPr>
        <w:t>onukevi</w:t>
      </w:r>
      <w:r w:rsidR="004A0EC8">
        <w:rPr>
          <w:rFonts w:ascii="Times New Roman" w:hAnsi="Times New Roman" w:cs="Times New Roman"/>
          <w:sz w:val="24"/>
          <w:szCs w:val="24"/>
        </w:rPr>
        <w:t>n</w:t>
      </w:r>
      <w:r w:rsidR="001000DD">
        <w:rPr>
          <w:rFonts w:ascii="Times New Roman" w:hAnsi="Times New Roman" w:cs="Times New Roman"/>
          <w:sz w:val="24"/>
          <w:szCs w:val="24"/>
        </w:rPr>
        <w:t>de kaldıkları süre iç</w:t>
      </w:r>
      <w:r w:rsidR="00FE6E49">
        <w:rPr>
          <w:rFonts w:ascii="Times New Roman" w:hAnsi="Times New Roman" w:cs="Times New Roman"/>
          <w:sz w:val="24"/>
          <w:szCs w:val="24"/>
        </w:rPr>
        <w:t xml:space="preserve">erisinde </w:t>
      </w:r>
      <w:r w:rsidR="001000DD">
        <w:rPr>
          <w:rFonts w:ascii="Times New Roman" w:hAnsi="Times New Roman" w:cs="Times New Roman"/>
          <w:sz w:val="24"/>
          <w:szCs w:val="24"/>
        </w:rPr>
        <w:t xml:space="preserve">başkalarını rahatsız edecek </w:t>
      </w:r>
      <w:r w:rsidR="00011F2B">
        <w:rPr>
          <w:rFonts w:ascii="Times New Roman" w:hAnsi="Times New Roman" w:cs="Times New Roman"/>
          <w:sz w:val="24"/>
          <w:szCs w:val="24"/>
        </w:rPr>
        <w:t>tavır ve davranışlarda</w:t>
      </w:r>
      <w:r w:rsidR="00B421E7">
        <w:rPr>
          <w:rFonts w:ascii="Times New Roman" w:hAnsi="Times New Roman" w:cs="Times New Roman"/>
          <w:sz w:val="24"/>
          <w:szCs w:val="24"/>
        </w:rPr>
        <w:t xml:space="preserve"> </w:t>
      </w:r>
      <w:r w:rsidR="00FE6E49">
        <w:rPr>
          <w:rFonts w:ascii="Times New Roman" w:hAnsi="Times New Roman" w:cs="Times New Roman"/>
          <w:sz w:val="24"/>
          <w:szCs w:val="24"/>
        </w:rPr>
        <w:t>bulunmayacaklardır</w:t>
      </w:r>
      <w:r w:rsidR="00B421E7">
        <w:rPr>
          <w:rFonts w:ascii="Times New Roman" w:hAnsi="Times New Roman" w:cs="Times New Roman"/>
          <w:sz w:val="24"/>
          <w:szCs w:val="24"/>
        </w:rPr>
        <w:t>.</w:t>
      </w:r>
    </w:p>
    <w:p w:rsidR="00FE6E49" w:rsidRDefault="00945858" w:rsidP="008852AA">
      <w:pPr>
        <w:spacing w:after="0"/>
        <w:jc w:val="both"/>
        <w:rPr>
          <w:rFonts w:ascii="Times New Roman" w:hAnsi="Times New Roman" w:cs="Times New Roman"/>
          <w:sz w:val="24"/>
          <w:szCs w:val="24"/>
        </w:rPr>
      </w:pPr>
      <w:r>
        <w:rPr>
          <w:rFonts w:ascii="Times New Roman" w:hAnsi="Times New Roman" w:cs="Times New Roman"/>
          <w:sz w:val="24"/>
          <w:szCs w:val="24"/>
        </w:rPr>
        <w:tab/>
        <w:t>(4</w:t>
      </w:r>
      <w:r w:rsidR="001000DD">
        <w:rPr>
          <w:rFonts w:ascii="Times New Roman" w:hAnsi="Times New Roman" w:cs="Times New Roman"/>
          <w:sz w:val="24"/>
          <w:szCs w:val="24"/>
        </w:rPr>
        <w:t>)</w:t>
      </w:r>
      <w:r w:rsidR="00E03E62">
        <w:rPr>
          <w:rFonts w:ascii="Times New Roman" w:hAnsi="Times New Roman" w:cs="Times New Roman"/>
          <w:sz w:val="24"/>
          <w:szCs w:val="24"/>
        </w:rPr>
        <w:t xml:space="preserve"> </w:t>
      </w:r>
      <w:r w:rsidR="001000DD">
        <w:rPr>
          <w:rFonts w:ascii="Times New Roman" w:hAnsi="Times New Roman" w:cs="Times New Roman"/>
          <w:sz w:val="24"/>
          <w:szCs w:val="24"/>
        </w:rPr>
        <w:t>Oda</w:t>
      </w:r>
      <w:r w:rsidR="00FE6E49">
        <w:rPr>
          <w:rFonts w:ascii="Times New Roman" w:hAnsi="Times New Roman" w:cs="Times New Roman"/>
          <w:sz w:val="24"/>
          <w:szCs w:val="24"/>
        </w:rPr>
        <w:t>larda ziyaretçi kabul etmeyeceklerdir.</w:t>
      </w:r>
    </w:p>
    <w:p w:rsidR="001000DD" w:rsidRDefault="00945858" w:rsidP="008852AA">
      <w:pPr>
        <w:spacing w:after="0"/>
        <w:jc w:val="both"/>
        <w:rPr>
          <w:rFonts w:ascii="Times New Roman" w:hAnsi="Times New Roman" w:cs="Times New Roman"/>
          <w:sz w:val="24"/>
          <w:szCs w:val="24"/>
        </w:rPr>
      </w:pPr>
      <w:r>
        <w:rPr>
          <w:rFonts w:ascii="Times New Roman" w:hAnsi="Times New Roman" w:cs="Times New Roman"/>
          <w:sz w:val="24"/>
          <w:szCs w:val="24"/>
        </w:rPr>
        <w:tab/>
        <w:t>(5</w:t>
      </w:r>
      <w:r w:rsidR="001000DD">
        <w:rPr>
          <w:rFonts w:ascii="Times New Roman" w:hAnsi="Times New Roman" w:cs="Times New Roman"/>
          <w:sz w:val="24"/>
          <w:szCs w:val="24"/>
        </w:rPr>
        <w:t>)</w:t>
      </w:r>
      <w:r w:rsidR="00E03E62">
        <w:rPr>
          <w:rFonts w:ascii="Times New Roman" w:hAnsi="Times New Roman" w:cs="Times New Roman"/>
          <w:sz w:val="24"/>
          <w:szCs w:val="24"/>
        </w:rPr>
        <w:t xml:space="preserve"> </w:t>
      </w:r>
      <w:r w:rsidR="00FE6E49">
        <w:rPr>
          <w:rFonts w:ascii="Times New Roman" w:hAnsi="Times New Roman" w:cs="Times New Roman"/>
          <w:sz w:val="24"/>
          <w:szCs w:val="24"/>
        </w:rPr>
        <w:t>O</w:t>
      </w:r>
      <w:r w:rsidR="001000DD">
        <w:rPr>
          <w:rFonts w:ascii="Times New Roman" w:hAnsi="Times New Roman" w:cs="Times New Roman"/>
          <w:sz w:val="24"/>
          <w:szCs w:val="24"/>
        </w:rPr>
        <w:t>da anahtar kartını başka</w:t>
      </w:r>
      <w:r w:rsidR="00FE6E49">
        <w:rPr>
          <w:rFonts w:ascii="Times New Roman" w:hAnsi="Times New Roman" w:cs="Times New Roman"/>
          <w:sz w:val="24"/>
          <w:szCs w:val="24"/>
        </w:rPr>
        <w:t>larına</w:t>
      </w:r>
      <w:r w:rsidR="001000DD">
        <w:rPr>
          <w:rFonts w:ascii="Times New Roman" w:hAnsi="Times New Roman" w:cs="Times New Roman"/>
          <w:sz w:val="24"/>
          <w:szCs w:val="24"/>
        </w:rPr>
        <w:t xml:space="preserve"> </w:t>
      </w:r>
      <w:r w:rsidR="00FE6E49">
        <w:rPr>
          <w:rFonts w:ascii="Times New Roman" w:hAnsi="Times New Roman" w:cs="Times New Roman"/>
          <w:sz w:val="24"/>
          <w:szCs w:val="24"/>
        </w:rPr>
        <w:t>vermeyecekler</w:t>
      </w:r>
      <w:r w:rsidR="001000DD">
        <w:rPr>
          <w:rFonts w:ascii="Times New Roman" w:hAnsi="Times New Roman" w:cs="Times New Roman"/>
          <w:sz w:val="24"/>
          <w:szCs w:val="24"/>
        </w:rPr>
        <w:t xml:space="preserve">, </w:t>
      </w:r>
      <w:r w:rsidR="001C30CD">
        <w:rPr>
          <w:rFonts w:ascii="Times New Roman" w:hAnsi="Times New Roman" w:cs="Times New Roman"/>
          <w:sz w:val="24"/>
          <w:szCs w:val="24"/>
        </w:rPr>
        <w:t xml:space="preserve">odayı </w:t>
      </w:r>
      <w:r w:rsidR="00FE6E49">
        <w:rPr>
          <w:rFonts w:ascii="Times New Roman" w:hAnsi="Times New Roman" w:cs="Times New Roman"/>
          <w:sz w:val="24"/>
          <w:szCs w:val="24"/>
        </w:rPr>
        <w:t xml:space="preserve">bir </w:t>
      </w:r>
      <w:r w:rsidR="001C30CD">
        <w:rPr>
          <w:rFonts w:ascii="Times New Roman" w:hAnsi="Times New Roman" w:cs="Times New Roman"/>
          <w:sz w:val="24"/>
          <w:szCs w:val="24"/>
        </w:rPr>
        <w:t xml:space="preserve">başkasına </w:t>
      </w:r>
      <w:r w:rsidR="00FE6E49">
        <w:rPr>
          <w:rFonts w:ascii="Times New Roman" w:hAnsi="Times New Roman" w:cs="Times New Roman"/>
          <w:sz w:val="24"/>
          <w:szCs w:val="24"/>
        </w:rPr>
        <w:t>devretmeyeceklerdir</w:t>
      </w:r>
      <w:r w:rsidR="001000DD">
        <w:rPr>
          <w:rFonts w:ascii="Times New Roman" w:hAnsi="Times New Roman" w:cs="Times New Roman"/>
          <w:sz w:val="24"/>
          <w:szCs w:val="24"/>
        </w:rPr>
        <w:t>.</w:t>
      </w:r>
    </w:p>
    <w:p w:rsidR="001000DD" w:rsidRDefault="00D219F7"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945858">
        <w:rPr>
          <w:rFonts w:ascii="Times New Roman" w:hAnsi="Times New Roman" w:cs="Times New Roman"/>
          <w:sz w:val="24"/>
          <w:szCs w:val="24"/>
        </w:rPr>
        <w:t>(6</w:t>
      </w:r>
      <w:r w:rsidR="001000DD">
        <w:rPr>
          <w:rFonts w:ascii="Times New Roman" w:hAnsi="Times New Roman" w:cs="Times New Roman"/>
          <w:sz w:val="24"/>
          <w:szCs w:val="24"/>
        </w:rPr>
        <w:t>)</w:t>
      </w:r>
      <w:r w:rsidR="00B421E7">
        <w:rPr>
          <w:rFonts w:ascii="Times New Roman" w:hAnsi="Times New Roman" w:cs="Times New Roman"/>
          <w:sz w:val="24"/>
          <w:szCs w:val="24"/>
        </w:rPr>
        <w:t xml:space="preserve"> </w:t>
      </w:r>
      <w:r w:rsidR="00FE6E49">
        <w:rPr>
          <w:rFonts w:ascii="Times New Roman" w:hAnsi="Times New Roman" w:cs="Times New Roman"/>
          <w:sz w:val="24"/>
          <w:szCs w:val="24"/>
        </w:rPr>
        <w:t>K</w:t>
      </w:r>
      <w:r w:rsidR="00022EE0">
        <w:rPr>
          <w:rFonts w:ascii="Times New Roman" w:hAnsi="Times New Roman" w:cs="Times New Roman"/>
          <w:sz w:val="24"/>
          <w:szCs w:val="24"/>
        </w:rPr>
        <w:t>onukevi</w:t>
      </w:r>
      <w:r w:rsidR="001000DD">
        <w:rPr>
          <w:rFonts w:ascii="Times New Roman" w:hAnsi="Times New Roman" w:cs="Times New Roman"/>
          <w:sz w:val="24"/>
          <w:szCs w:val="24"/>
        </w:rPr>
        <w:t xml:space="preserve">nin genel temizliği için alınan önlemlere </w:t>
      </w:r>
      <w:r w:rsidR="009E2B27">
        <w:rPr>
          <w:rFonts w:ascii="Times New Roman" w:hAnsi="Times New Roman" w:cs="Times New Roman"/>
          <w:sz w:val="24"/>
          <w:szCs w:val="24"/>
        </w:rPr>
        <w:t>uyacaklardır</w:t>
      </w:r>
      <w:r w:rsidR="001000DD">
        <w:rPr>
          <w:rFonts w:ascii="Times New Roman" w:hAnsi="Times New Roman" w:cs="Times New Roman"/>
          <w:sz w:val="24"/>
          <w:szCs w:val="24"/>
        </w:rPr>
        <w:t>.</w:t>
      </w:r>
    </w:p>
    <w:p w:rsidR="001000DD" w:rsidRDefault="00945858" w:rsidP="008852AA">
      <w:pPr>
        <w:spacing w:after="0"/>
        <w:jc w:val="both"/>
        <w:rPr>
          <w:rFonts w:ascii="Times New Roman" w:hAnsi="Times New Roman" w:cs="Times New Roman"/>
          <w:sz w:val="24"/>
          <w:szCs w:val="24"/>
        </w:rPr>
      </w:pPr>
      <w:r>
        <w:rPr>
          <w:rFonts w:ascii="Times New Roman" w:hAnsi="Times New Roman" w:cs="Times New Roman"/>
          <w:sz w:val="24"/>
          <w:szCs w:val="24"/>
        </w:rPr>
        <w:tab/>
        <w:t>(7</w:t>
      </w:r>
      <w:r w:rsidR="001000DD">
        <w:rPr>
          <w:rFonts w:ascii="Times New Roman" w:hAnsi="Times New Roman" w:cs="Times New Roman"/>
          <w:sz w:val="24"/>
          <w:szCs w:val="24"/>
        </w:rPr>
        <w:t>)</w:t>
      </w:r>
      <w:r w:rsidR="00B421E7">
        <w:rPr>
          <w:rFonts w:ascii="Times New Roman" w:hAnsi="Times New Roman" w:cs="Times New Roman"/>
          <w:sz w:val="24"/>
          <w:szCs w:val="24"/>
        </w:rPr>
        <w:t xml:space="preserve"> </w:t>
      </w:r>
      <w:r w:rsidR="001C30CD">
        <w:rPr>
          <w:rFonts w:ascii="Times New Roman" w:hAnsi="Times New Roman" w:cs="Times New Roman"/>
          <w:sz w:val="24"/>
          <w:szCs w:val="24"/>
        </w:rPr>
        <w:t>Çalışanlara</w:t>
      </w:r>
      <w:r w:rsidR="001000DD">
        <w:rPr>
          <w:rFonts w:ascii="Times New Roman" w:hAnsi="Times New Roman" w:cs="Times New Roman"/>
          <w:sz w:val="24"/>
          <w:szCs w:val="24"/>
        </w:rPr>
        <w:t xml:space="preserve"> hizmetin gereklerini yerine getirme </w:t>
      </w:r>
      <w:r w:rsidR="009E2B27">
        <w:rPr>
          <w:rFonts w:ascii="Times New Roman" w:hAnsi="Times New Roman" w:cs="Times New Roman"/>
          <w:sz w:val="24"/>
          <w:szCs w:val="24"/>
        </w:rPr>
        <w:t>sırasında müdahale etmeyeceklerdir</w:t>
      </w:r>
      <w:r w:rsidR="001000DD">
        <w:rPr>
          <w:rFonts w:ascii="Times New Roman" w:hAnsi="Times New Roman" w:cs="Times New Roman"/>
          <w:sz w:val="24"/>
          <w:szCs w:val="24"/>
        </w:rPr>
        <w:t>.</w:t>
      </w:r>
    </w:p>
    <w:p w:rsidR="001000DD" w:rsidRPr="00836B11" w:rsidRDefault="003023D0" w:rsidP="008852AA">
      <w:pPr>
        <w:spacing w:after="0"/>
        <w:jc w:val="both"/>
        <w:rPr>
          <w:rFonts w:ascii="Times New Roman" w:hAnsi="Times New Roman" w:cs="Times New Roman"/>
          <w:sz w:val="24"/>
          <w:szCs w:val="24"/>
        </w:rPr>
      </w:pPr>
      <w:r>
        <w:rPr>
          <w:rFonts w:ascii="Times New Roman" w:hAnsi="Times New Roman" w:cs="Times New Roman"/>
          <w:sz w:val="24"/>
          <w:szCs w:val="24"/>
        </w:rPr>
        <w:tab/>
      </w:r>
    </w:p>
    <w:p w:rsidR="001D4BEB"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1</w:t>
      </w:r>
      <w:r w:rsidR="00836B11">
        <w:rPr>
          <w:rFonts w:ascii="Times New Roman" w:hAnsi="Times New Roman" w:cs="Times New Roman"/>
          <w:b/>
          <w:sz w:val="24"/>
          <w:szCs w:val="24"/>
        </w:rPr>
        <w:t>6</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sidR="003D2B58">
        <w:rPr>
          <w:rFonts w:ascii="Times New Roman" w:hAnsi="Times New Roman" w:cs="Times New Roman"/>
          <w:sz w:val="24"/>
          <w:szCs w:val="24"/>
        </w:rPr>
        <w:t xml:space="preserve"> </w:t>
      </w:r>
      <w:r w:rsidR="009E2B27">
        <w:rPr>
          <w:rFonts w:ascii="Times New Roman" w:hAnsi="Times New Roman" w:cs="Times New Roman"/>
          <w:sz w:val="24"/>
          <w:szCs w:val="24"/>
        </w:rPr>
        <w:t>Yukarıdaki maddelerde yer alan</w:t>
      </w:r>
      <w:r>
        <w:rPr>
          <w:rFonts w:ascii="Times New Roman" w:hAnsi="Times New Roman" w:cs="Times New Roman"/>
          <w:sz w:val="24"/>
          <w:szCs w:val="24"/>
        </w:rPr>
        <w:t xml:space="preserve"> </w:t>
      </w:r>
      <w:r w:rsidR="00836B11">
        <w:rPr>
          <w:rFonts w:ascii="Times New Roman" w:hAnsi="Times New Roman" w:cs="Times New Roman"/>
          <w:sz w:val="24"/>
          <w:szCs w:val="24"/>
        </w:rPr>
        <w:t>hususlara uymayan misafirler</w:t>
      </w:r>
      <w:r>
        <w:rPr>
          <w:rFonts w:ascii="Times New Roman" w:hAnsi="Times New Roman" w:cs="Times New Roman"/>
          <w:sz w:val="24"/>
          <w:szCs w:val="24"/>
        </w:rPr>
        <w:t xml:space="preserve"> </w:t>
      </w:r>
      <w:r w:rsidR="009E2B27">
        <w:rPr>
          <w:rFonts w:ascii="Times New Roman" w:hAnsi="Times New Roman" w:cs="Times New Roman"/>
          <w:sz w:val="24"/>
          <w:szCs w:val="24"/>
        </w:rPr>
        <w:t>sorumlu personel</w:t>
      </w:r>
      <w:r>
        <w:rPr>
          <w:rFonts w:ascii="Times New Roman" w:hAnsi="Times New Roman" w:cs="Times New Roman"/>
          <w:sz w:val="24"/>
          <w:szCs w:val="24"/>
        </w:rPr>
        <w:t xml:space="preserve"> tarafın</w:t>
      </w:r>
      <w:r w:rsidR="003D2B58">
        <w:rPr>
          <w:rFonts w:ascii="Times New Roman" w:hAnsi="Times New Roman" w:cs="Times New Roman"/>
          <w:sz w:val="24"/>
          <w:szCs w:val="24"/>
        </w:rPr>
        <w:t xml:space="preserve">dan </w:t>
      </w:r>
      <w:r w:rsidR="00836B11">
        <w:rPr>
          <w:rFonts w:ascii="Times New Roman" w:hAnsi="Times New Roman" w:cs="Times New Roman"/>
          <w:sz w:val="24"/>
          <w:szCs w:val="24"/>
        </w:rPr>
        <w:t>uyarılır, uyarıları</w:t>
      </w:r>
      <w:r w:rsidR="009E2B27">
        <w:rPr>
          <w:rFonts w:ascii="Times New Roman" w:hAnsi="Times New Roman" w:cs="Times New Roman"/>
          <w:sz w:val="24"/>
          <w:szCs w:val="24"/>
        </w:rPr>
        <w:t xml:space="preserve"> dikkate almayan misafirler hakkında </w:t>
      </w:r>
      <w:r w:rsidR="003D2B58">
        <w:rPr>
          <w:rFonts w:ascii="Times New Roman" w:hAnsi="Times New Roman" w:cs="Times New Roman"/>
          <w:sz w:val="24"/>
          <w:szCs w:val="24"/>
        </w:rPr>
        <w:t xml:space="preserve">tutanak </w:t>
      </w:r>
      <w:r w:rsidR="00836B11">
        <w:rPr>
          <w:rFonts w:ascii="Times New Roman" w:hAnsi="Times New Roman" w:cs="Times New Roman"/>
          <w:sz w:val="24"/>
          <w:szCs w:val="24"/>
        </w:rPr>
        <w:t xml:space="preserve">düzenlenir ve konu </w:t>
      </w:r>
      <w:r w:rsidR="00093370" w:rsidRPr="00093370">
        <w:rPr>
          <w:rFonts w:ascii="Times New Roman" w:hAnsi="Times New Roman" w:cs="Times New Roman"/>
          <w:sz w:val="24"/>
          <w:szCs w:val="24"/>
        </w:rPr>
        <w:t>Genel Sekreter</w:t>
      </w:r>
      <w:r w:rsidR="00093370">
        <w:rPr>
          <w:rFonts w:ascii="Times New Roman" w:hAnsi="Times New Roman" w:cs="Times New Roman"/>
          <w:sz w:val="24"/>
          <w:szCs w:val="24"/>
        </w:rPr>
        <w:t xml:space="preserve">e </w:t>
      </w:r>
      <w:r w:rsidR="003D2B58">
        <w:rPr>
          <w:rFonts w:ascii="Times New Roman" w:hAnsi="Times New Roman" w:cs="Times New Roman"/>
          <w:sz w:val="24"/>
          <w:szCs w:val="24"/>
        </w:rPr>
        <w:t xml:space="preserve">intikal ettirilir. </w:t>
      </w:r>
      <w:r w:rsidR="00093370" w:rsidRPr="00093370">
        <w:rPr>
          <w:rFonts w:ascii="Times New Roman" w:hAnsi="Times New Roman" w:cs="Times New Roman"/>
          <w:sz w:val="24"/>
          <w:szCs w:val="24"/>
        </w:rPr>
        <w:t>Genel Sekreter</w:t>
      </w:r>
      <w:r w:rsidR="00093370">
        <w:rPr>
          <w:rFonts w:ascii="Times New Roman" w:hAnsi="Times New Roman" w:cs="Times New Roman"/>
          <w:sz w:val="24"/>
          <w:szCs w:val="24"/>
        </w:rPr>
        <w:t xml:space="preserve">ce </w:t>
      </w:r>
      <w:r>
        <w:rPr>
          <w:rFonts w:ascii="Times New Roman" w:hAnsi="Times New Roman" w:cs="Times New Roman"/>
          <w:sz w:val="24"/>
          <w:szCs w:val="24"/>
        </w:rPr>
        <w:t xml:space="preserve">ilgili şahsın </w:t>
      </w:r>
      <w:r w:rsidR="00022EE0">
        <w:rPr>
          <w:rFonts w:ascii="Times New Roman" w:hAnsi="Times New Roman" w:cs="Times New Roman"/>
          <w:sz w:val="24"/>
          <w:szCs w:val="24"/>
        </w:rPr>
        <w:t>konukevi</w:t>
      </w:r>
      <w:r w:rsidR="004A0EC8">
        <w:rPr>
          <w:rFonts w:ascii="Times New Roman" w:hAnsi="Times New Roman" w:cs="Times New Roman"/>
          <w:sz w:val="24"/>
          <w:szCs w:val="24"/>
        </w:rPr>
        <w:t>n</w:t>
      </w:r>
      <w:r>
        <w:rPr>
          <w:rFonts w:ascii="Times New Roman" w:hAnsi="Times New Roman" w:cs="Times New Roman"/>
          <w:sz w:val="24"/>
          <w:szCs w:val="24"/>
        </w:rPr>
        <w:t xml:space="preserve">de </w:t>
      </w:r>
      <w:r w:rsidR="001D4BEB">
        <w:rPr>
          <w:rFonts w:ascii="Times New Roman" w:hAnsi="Times New Roman" w:cs="Times New Roman"/>
          <w:sz w:val="24"/>
          <w:szCs w:val="24"/>
        </w:rPr>
        <w:t>kalması sakıncalı görüldüğü takd</w:t>
      </w:r>
      <w:r>
        <w:rPr>
          <w:rFonts w:ascii="Times New Roman" w:hAnsi="Times New Roman" w:cs="Times New Roman"/>
          <w:sz w:val="24"/>
          <w:szCs w:val="24"/>
        </w:rPr>
        <w:t>irde</w:t>
      </w:r>
      <w:r w:rsidR="00354EEF">
        <w:rPr>
          <w:rFonts w:ascii="Times New Roman" w:hAnsi="Times New Roman" w:cs="Times New Roman"/>
          <w:sz w:val="24"/>
          <w:szCs w:val="24"/>
        </w:rPr>
        <w:t>,</w:t>
      </w:r>
      <w:r>
        <w:rPr>
          <w:rFonts w:ascii="Times New Roman" w:hAnsi="Times New Roman" w:cs="Times New Roman"/>
          <w:sz w:val="24"/>
          <w:szCs w:val="24"/>
        </w:rPr>
        <w:t xml:space="preserve"> </w:t>
      </w:r>
      <w:r w:rsidR="00354EEF">
        <w:rPr>
          <w:rFonts w:ascii="Times New Roman" w:hAnsi="Times New Roman" w:cs="Times New Roman"/>
          <w:sz w:val="24"/>
          <w:szCs w:val="24"/>
        </w:rPr>
        <w:t xml:space="preserve">ilişiği kesilerek </w:t>
      </w:r>
      <w:r w:rsidR="00966BF8">
        <w:rPr>
          <w:rFonts w:ascii="Times New Roman" w:hAnsi="Times New Roman" w:cs="Times New Roman"/>
          <w:sz w:val="24"/>
          <w:szCs w:val="24"/>
        </w:rPr>
        <w:t xml:space="preserve">güvenlik görevlisi </w:t>
      </w:r>
      <w:r w:rsidR="003D7A95">
        <w:rPr>
          <w:rFonts w:ascii="Times New Roman" w:hAnsi="Times New Roman" w:cs="Times New Roman"/>
          <w:sz w:val="24"/>
          <w:szCs w:val="24"/>
        </w:rPr>
        <w:t>nezaretinde</w:t>
      </w:r>
      <w:r w:rsidR="00966BF8">
        <w:rPr>
          <w:rFonts w:ascii="Times New Roman" w:hAnsi="Times New Roman" w:cs="Times New Roman"/>
          <w:sz w:val="24"/>
          <w:szCs w:val="24"/>
        </w:rPr>
        <w:t xml:space="preserve"> </w:t>
      </w:r>
      <w:r w:rsidR="003D7A95">
        <w:rPr>
          <w:rFonts w:ascii="Times New Roman" w:hAnsi="Times New Roman" w:cs="Times New Roman"/>
          <w:sz w:val="24"/>
          <w:szCs w:val="24"/>
        </w:rPr>
        <w:t>konuk</w:t>
      </w:r>
      <w:r w:rsidR="00354EEF">
        <w:rPr>
          <w:rFonts w:ascii="Times New Roman" w:hAnsi="Times New Roman" w:cs="Times New Roman"/>
          <w:sz w:val="24"/>
          <w:szCs w:val="24"/>
        </w:rPr>
        <w:t xml:space="preserve">evinden </w:t>
      </w:r>
      <w:r>
        <w:rPr>
          <w:rFonts w:ascii="Times New Roman" w:hAnsi="Times New Roman" w:cs="Times New Roman"/>
          <w:sz w:val="24"/>
          <w:szCs w:val="24"/>
        </w:rPr>
        <w:t>derhal çıkar</w:t>
      </w:r>
      <w:r w:rsidR="00836B11">
        <w:rPr>
          <w:rFonts w:ascii="Times New Roman" w:hAnsi="Times New Roman" w:cs="Times New Roman"/>
          <w:sz w:val="24"/>
          <w:szCs w:val="24"/>
        </w:rPr>
        <w:t>tılır,</w:t>
      </w:r>
      <w:r w:rsidR="00836B11" w:rsidRPr="00836B11">
        <w:rPr>
          <w:rFonts w:ascii="Times New Roman" w:hAnsi="Times New Roman" w:cs="Times New Roman"/>
          <w:color w:val="FF0000"/>
          <w:sz w:val="24"/>
          <w:szCs w:val="24"/>
        </w:rPr>
        <w:t xml:space="preserve"> </w:t>
      </w:r>
      <w:r w:rsidR="00836B11">
        <w:rPr>
          <w:rFonts w:ascii="Times New Roman" w:hAnsi="Times New Roman" w:cs="Times New Roman"/>
          <w:sz w:val="24"/>
          <w:szCs w:val="24"/>
        </w:rPr>
        <w:t>gerekirse</w:t>
      </w:r>
      <w:r w:rsidR="00966BF8">
        <w:rPr>
          <w:rFonts w:ascii="Times New Roman" w:hAnsi="Times New Roman" w:cs="Times New Roman"/>
          <w:sz w:val="24"/>
          <w:szCs w:val="24"/>
        </w:rPr>
        <w:t xml:space="preserve"> ilgili hakkında yasal işlem b</w:t>
      </w:r>
      <w:r w:rsidR="00354EEF">
        <w:rPr>
          <w:rFonts w:ascii="Times New Roman" w:hAnsi="Times New Roman" w:cs="Times New Roman"/>
          <w:sz w:val="24"/>
          <w:szCs w:val="24"/>
        </w:rPr>
        <w:t>aşlatılır</w:t>
      </w:r>
      <w:r w:rsidR="00836B11">
        <w:rPr>
          <w:rFonts w:ascii="Times New Roman" w:hAnsi="Times New Roman" w:cs="Times New Roman"/>
          <w:sz w:val="24"/>
          <w:szCs w:val="24"/>
        </w:rPr>
        <w:t>.</w:t>
      </w:r>
    </w:p>
    <w:p w:rsidR="00293B25" w:rsidRDefault="00293B25" w:rsidP="008852AA">
      <w:pPr>
        <w:spacing w:after="0"/>
        <w:jc w:val="both"/>
        <w:rPr>
          <w:rFonts w:ascii="Times New Roman" w:hAnsi="Times New Roman" w:cs="Times New Roman"/>
          <w:sz w:val="24"/>
          <w:szCs w:val="24"/>
        </w:rPr>
      </w:pPr>
    </w:p>
    <w:p w:rsidR="00293B25" w:rsidRDefault="00293B25" w:rsidP="008852AA">
      <w:pPr>
        <w:spacing w:after="0"/>
        <w:jc w:val="both"/>
        <w:rPr>
          <w:rFonts w:ascii="Times New Roman" w:hAnsi="Times New Roman" w:cs="Times New Roman"/>
          <w:sz w:val="24"/>
          <w:szCs w:val="24"/>
        </w:rPr>
      </w:pPr>
    </w:p>
    <w:p w:rsidR="001000DD" w:rsidRPr="008852AA" w:rsidRDefault="009812B1" w:rsidP="008852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BEŞİNCİ </w:t>
      </w:r>
      <w:r w:rsidR="001000DD" w:rsidRPr="008852AA">
        <w:rPr>
          <w:rFonts w:ascii="Times New Roman" w:hAnsi="Times New Roman" w:cs="Times New Roman"/>
          <w:b/>
          <w:sz w:val="24"/>
          <w:szCs w:val="24"/>
        </w:rPr>
        <w:t>BÖLÜM</w:t>
      </w:r>
    </w:p>
    <w:p w:rsidR="001000DD" w:rsidRPr="008852AA" w:rsidRDefault="001000DD" w:rsidP="008852AA">
      <w:pPr>
        <w:spacing w:after="0"/>
        <w:jc w:val="center"/>
        <w:rPr>
          <w:rFonts w:ascii="Times New Roman" w:hAnsi="Times New Roman" w:cs="Times New Roman"/>
          <w:b/>
          <w:sz w:val="24"/>
          <w:szCs w:val="24"/>
        </w:rPr>
      </w:pPr>
      <w:r w:rsidRPr="008852AA">
        <w:rPr>
          <w:rFonts w:ascii="Times New Roman" w:hAnsi="Times New Roman" w:cs="Times New Roman"/>
          <w:b/>
          <w:sz w:val="24"/>
          <w:szCs w:val="24"/>
        </w:rPr>
        <w:t>Mali Hükümler</w:t>
      </w:r>
    </w:p>
    <w:p w:rsidR="008852AA" w:rsidRDefault="008852AA" w:rsidP="008852AA">
      <w:pPr>
        <w:spacing w:after="0"/>
        <w:jc w:val="center"/>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17</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022EE0">
        <w:rPr>
          <w:rFonts w:ascii="Times New Roman" w:hAnsi="Times New Roman" w:cs="Times New Roman"/>
          <w:sz w:val="24"/>
          <w:szCs w:val="24"/>
        </w:rPr>
        <w:t>Konukevi</w:t>
      </w:r>
      <w:r w:rsidR="004A0EC8">
        <w:rPr>
          <w:rFonts w:ascii="Times New Roman" w:hAnsi="Times New Roman" w:cs="Times New Roman"/>
          <w:sz w:val="24"/>
          <w:szCs w:val="24"/>
        </w:rPr>
        <w:t>n</w:t>
      </w:r>
      <w:r>
        <w:rPr>
          <w:rFonts w:ascii="Times New Roman" w:hAnsi="Times New Roman" w:cs="Times New Roman"/>
          <w:sz w:val="24"/>
          <w:szCs w:val="24"/>
        </w:rPr>
        <w:t xml:space="preserve">de kalanlar hesap kesimi yapmadıkları hafta sonu ve tatil günleri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tüm günler için ücret öder, hesap kesimi </w:t>
      </w:r>
      <w:r w:rsidR="00AD58C9">
        <w:rPr>
          <w:rFonts w:ascii="Times New Roman" w:hAnsi="Times New Roman" w:cs="Times New Roman"/>
          <w:sz w:val="24"/>
          <w:szCs w:val="24"/>
        </w:rPr>
        <w:t>yapılmadan önce</w:t>
      </w:r>
      <w:r>
        <w:rPr>
          <w:rFonts w:ascii="Times New Roman" w:hAnsi="Times New Roman" w:cs="Times New Roman"/>
          <w:sz w:val="24"/>
          <w:szCs w:val="24"/>
        </w:rPr>
        <w:t xml:space="preserve"> oda tamamen boşaltılır.</w:t>
      </w:r>
    </w:p>
    <w:p w:rsidR="001000DD" w:rsidRDefault="00AF52AB" w:rsidP="008852AA">
      <w:pPr>
        <w:spacing w:after="0"/>
        <w:jc w:val="both"/>
        <w:rPr>
          <w:rFonts w:ascii="Times New Roman" w:hAnsi="Times New Roman" w:cs="Times New Roman"/>
          <w:sz w:val="24"/>
          <w:szCs w:val="24"/>
        </w:rPr>
      </w:pPr>
      <w:r>
        <w:rPr>
          <w:rFonts w:ascii="Times New Roman" w:hAnsi="Times New Roman" w:cs="Times New Roman"/>
          <w:sz w:val="24"/>
          <w:szCs w:val="24"/>
        </w:rPr>
        <w:tab/>
        <w:t>(2</w:t>
      </w:r>
      <w:r w:rsidR="001000DD">
        <w:rPr>
          <w:rFonts w:ascii="Times New Roman" w:hAnsi="Times New Roman" w:cs="Times New Roman"/>
          <w:sz w:val="24"/>
          <w:szCs w:val="24"/>
        </w:rPr>
        <w:t xml:space="preserve">) </w:t>
      </w:r>
      <w:r w:rsidR="00022EE0">
        <w:rPr>
          <w:rFonts w:ascii="Times New Roman" w:hAnsi="Times New Roman" w:cs="Times New Roman"/>
          <w:sz w:val="24"/>
          <w:szCs w:val="24"/>
        </w:rPr>
        <w:t>Konukevi</w:t>
      </w:r>
      <w:r w:rsidR="004A0EC8">
        <w:rPr>
          <w:rFonts w:ascii="Times New Roman" w:hAnsi="Times New Roman" w:cs="Times New Roman"/>
          <w:sz w:val="24"/>
          <w:szCs w:val="24"/>
        </w:rPr>
        <w:t>n</w:t>
      </w:r>
      <w:r w:rsidR="001000DD">
        <w:rPr>
          <w:rFonts w:ascii="Times New Roman" w:hAnsi="Times New Roman" w:cs="Times New Roman"/>
          <w:sz w:val="24"/>
          <w:szCs w:val="24"/>
        </w:rPr>
        <w:t>de kalanlardan ücret tarifesi üzerind</w:t>
      </w:r>
      <w:r w:rsidR="00531599">
        <w:rPr>
          <w:rFonts w:ascii="Times New Roman" w:hAnsi="Times New Roman" w:cs="Times New Roman"/>
          <w:sz w:val="24"/>
          <w:szCs w:val="24"/>
        </w:rPr>
        <w:t>en yazarkasa fişi, t</w:t>
      </w:r>
      <w:r w:rsidR="00ED51A5">
        <w:rPr>
          <w:rFonts w:ascii="Times New Roman" w:hAnsi="Times New Roman" w:cs="Times New Roman"/>
          <w:sz w:val="24"/>
          <w:szCs w:val="24"/>
        </w:rPr>
        <w:t>ahsilat</w:t>
      </w:r>
      <w:r w:rsidR="001000DD">
        <w:rPr>
          <w:rFonts w:ascii="Times New Roman" w:hAnsi="Times New Roman" w:cs="Times New Roman"/>
          <w:sz w:val="24"/>
          <w:szCs w:val="24"/>
        </w:rPr>
        <w:t xml:space="preserve"> makbu</w:t>
      </w:r>
      <w:r w:rsidR="00531599">
        <w:rPr>
          <w:rFonts w:ascii="Times New Roman" w:hAnsi="Times New Roman" w:cs="Times New Roman"/>
          <w:sz w:val="24"/>
          <w:szCs w:val="24"/>
        </w:rPr>
        <w:t>zu</w:t>
      </w:r>
      <w:r w:rsidR="003D7A95">
        <w:rPr>
          <w:rFonts w:ascii="Times New Roman" w:hAnsi="Times New Roman" w:cs="Times New Roman"/>
          <w:sz w:val="24"/>
          <w:szCs w:val="24"/>
        </w:rPr>
        <w:t xml:space="preserve"> vb.</w:t>
      </w:r>
      <w:r w:rsidR="00531599">
        <w:rPr>
          <w:rFonts w:ascii="Times New Roman" w:hAnsi="Times New Roman" w:cs="Times New Roman"/>
          <w:sz w:val="24"/>
          <w:szCs w:val="24"/>
        </w:rPr>
        <w:t xml:space="preserve"> ile tahsil olunan ücretler (k</w:t>
      </w:r>
      <w:r w:rsidR="001000DD">
        <w:rPr>
          <w:rFonts w:ascii="Times New Roman" w:hAnsi="Times New Roman" w:cs="Times New Roman"/>
          <w:sz w:val="24"/>
          <w:szCs w:val="24"/>
        </w:rPr>
        <w:t xml:space="preserve">onaklama bedelleri) </w:t>
      </w:r>
      <w:r w:rsidR="00CA31FE">
        <w:rPr>
          <w:rFonts w:ascii="Times New Roman" w:hAnsi="Times New Roman" w:cs="Times New Roman"/>
          <w:sz w:val="24"/>
          <w:szCs w:val="24"/>
        </w:rPr>
        <w:t xml:space="preserve">Strateji Geliştirme Dairesi </w:t>
      </w:r>
      <w:r w:rsidR="00531599">
        <w:rPr>
          <w:rFonts w:ascii="Times New Roman" w:hAnsi="Times New Roman" w:cs="Times New Roman"/>
          <w:sz w:val="24"/>
          <w:szCs w:val="24"/>
        </w:rPr>
        <w:t>Başkanlığı tarafından açılacak b</w:t>
      </w:r>
      <w:r w:rsidR="00CA31FE">
        <w:rPr>
          <w:rFonts w:ascii="Times New Roman" w:hAnsi="Times New Roman" w:cs="Times New Roman"/>
          <w:sz w:val="24"/>
          <w:szCs w:val="24"/>
        </w:rPr>
        <w:t>anka hesabında toplanır. Toplanan gelirler Konukevinin</w:t>
      </w:r>
      <w:r w:rsidR="001000DD">
        <w:rPr>
          <w:rFonts w:ascii="Times New Roman" w:hAnsi="Times New Roman" w:cs="Times New Roman"/>
          <w:sz w:val="24"/>
          <w:szCs w:val="24"/>
        </w:rPr>
        <w:t xml:space="preserve"> iş</w:t>
      </w:r>
      <w:r w:rsidR="00E27B9D">
        <w:rPr>
          <w:rFonts w:ascii="Times New Roman" w:hAnsi="Times New Roman" w:cs="Times New Roman"/>
          <w:sz w:val="24"/>
          <w:szCs w:val="24"/>
        </w:rPr>
        <w:t>letme, bakım, onarım, temizlik, mal ve malzeme alımı</w:t>
      </w:r>
      <w:r w:rsidR="00CE4664">
        <w:rPr>
          <w:rFonts w:ascii="Times New Roman" w:hAnsi="Times New Roman" w:cs="Times New Roman"/>
          <w:sz w:val="24"/>
          <w:szCs w:val="24"/>
        </w:rPr>
        <w:t>, personel çalıştırılması</w:t>
      </w:r>
      <w:r w:rsidR="00E27B9D">
        <w:rPr>
          <w:rFonts w:ascii="Times New Roman" w:hAnsi="Times New Roman" w:cs="Times New Roman"/>
          <w:sz w:val="24"/>
          <w:szCs w:val="24"/>
        </w:rPr>
        <w:t xml:space="preserve"> </w:t>
      </w:r>
      <w:r w:rsidR="001000DD">
        <w:rPr>
          <w:rFonts w:ascii="Times New Roman" w:hAnsi="Times New Roman" w:cs="Times New Roman"/>
          <w:sz w:val="24"/>
          <w:szCs w:val="24"/>
        </w:rPr>
        <w:t>vb. giderlerinin karşıla</w:t>
      </w:r>
      <w:r w:rsidR="00713111">
        <w:rPr>
          <w:rFonts w:ascii="Times New Roman" w:hAnsi="Times New Roman" w:cs="Times New Roman"/>
          <w:sz w:val="24"/>
          <w:szCs w:val="24"/>
        </w:rPr>
        <w:t xml:space="preserve">nmasında kullanılmak üzere </w:t>
      </w:r>
      <w:r w:rsidR="00F92ADA">
        <w:rPr>
          <w:rFonts w:ascii="Times New Roman" w:hAnsi="Times New Roman" w:cs="Times New Roman"/>
          <w:sz w:val="24"/>
          <w:szCs w:val="24"/>
        </w:rPr>
        <w:t>Daire Başkanlığının talebi doğrultusunda</w:t>
      </w:r>
      <w:r w:rsidR="00CA31FE">
        <w:rPr>
          <w:rFonts w:ascii="Times New Roman" w:hAnsi="Times New Roman" w:cs="Times New Roman"/>
          <w:sz w:val="24"/>
          <w:szCs w:val="24"/>
        </w:rPr>
        <w:t xml:space="preserve"> </w:t>
      </w:r>
      <w:r w:rsidR="00F92ADA">
        <w:rPr>
          <w:rFonts w:ascii="Times New Roman" w:hAnsi="Times New Roman" w:cs="Times New Roman"/>
          <w:sz w:val="24"/>
          <w:szCs w:val="24"/>
        </w:rPr>
        <w:t>Strateji Geliştirme Dairesi Başkanlığınca ödenek kaydedilir</w:t>
      </w:r>
      <w:r w:rsidR="001000DD">
        <w:rPr>
          <w:rFonts w:ascii="Times New Roman" w:hAnsi="Times New Roman" w:cs="Times New Roman"/>
          <w:sz w:val="24"/>
          <w:szCs w:val="24"/>
        </w:rPr>
        <w:t>.</w:t>
      </w:r>
    </w:p>
    <w:p w:rsidR="001000DD" w:rsidRDefault="00AF52AB" w:rsidP="008852AA">
      <w:pPr>
        <w:spacing w:after="0"/>
        <w:jc w:val="both"/>
        <w:rPr>
          <w:rFonts w:ascii="Times New Roman" w:hAnsi="Times New Roman" w:cs="Times New Roman"/>
          <w:sz w:val="24"/>
          <w:szCs w:val="24"/>
        </w:rPr>
      </w:pPr>
      <w:r>
        <w:rPr>
          <w:rFonts w:ascii="Times New Roman" w:hAnsi="Times New Roman" w:cs="Times New Roman"/>
          <w:sz w:val="24"/>
          <w:szCs w:val="24"/>
        </w:rPr>
        <w:tab/>
        <w:t>(3</w:t>
      </w:r>
      <w:r w:rsidR="001000DD">
        <w:rPr>
          <w:rFonts w:ascii="Times New Roman" w:hAnsi="Times New Roman" w:cs="Times New Roman"/>
          <w:sz w:val="24"/>
          <w:szCs w:val="24"/>
        </w:rPr>
        <w:t xml:space="preserve">) </w:t>
      </w:r>
      <w:r w:rsidR="00022EE0">
        <w:rPr>
          <w:rFonts w:ascii="Times New Roman" w:hAnsi="Times New Roman" w:cs="Times New Roman"/>
          <w:sz w:val="24"/>
          <w:szCs w:val="24"/>
        </w:rPr>
        <w:t>Konukevi</w:t>
      </w:r>
      <w:r w:rsidR="001000DD">
        <w:rPr>
          <w:rFonts w:ascii="Times New Roman" w:hAnsi="Times New Roman" w:cs="Times New Roman"/>
          <w:sz w:val="24"/>
          <w:szCs w:val="24"/>
        </w:rPr>
        <w:t xml:space="preserve">nin zaruri ihtiyaçları için yapılacak harcamalar </w:t>
      </w:r>
      <w:r w:rsidR="00446EA5">
        <w:rPr>
          <w:rFonts w:ascii="Times New Roman" w:hAnsi="Times New Roman" w:cs="Times New Roman"/>
          <w:sz w:val="24"/>
          <w:szCs w:val="24"/>
        </w:rPr>
        <w:t xml:space="preserve">4734 sayılı Kamu İhale Kanunu ve 5018 sayılı Kamu Mali Yönetimi ve Kontrolü Kanununa </w:t>
      </w:r>
      <w:r w:rsidR="001000DD">
        <w:rPr>
          <w:rFonts w:ascii="Times New Roman" w:hAnsi="Times New Roman" w:cs="Times New Roman"/>
          <w:sz w:val="24"/>
          <w:szCs w:val="24"/>
        </w:rPr>
        <w:t>uygun olarak yapılır.</w:t>
      </w:r>
    </w:p>
    <w:p w:rsidR="001000DD" w:rsidRDefault="00AF52AB" w:rsidP="008852AA">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00D219F7">
        <w:rPr>
          <w:rFonts w:ascii="Times New Roman" w:hAnsi="Times New Roman" w:cs="Times New Roman"/>
          <w:sz w:val="24"/>
          <w:szCs w:val="24"/>
        </w:rPr>
        <w:t>) Tahsilatların bankaya yatırılması süre ve limitleri ile ilgili olarak Maliye Bakanlığı tarafından yayınlanan Sayman Mutemetleri limitleri uygulanır.</w:t>
      </w:r>
    </w:p>
    <w:p w:rsidR="00616094" w:rsidRDefault="00AF52AB" w:rsidP="008852AA">
      <w:pPr>
        <w:spacing w:after="0"/>
        <w:jc w:val="both"/>
        <w:rPr>
          <w:rFonts w:ascii="Times New Roman" w:hAnsi="Times New Roman" w:cs="Times New Roman"/>
          <w:sz w:val="24"/>
          <w:szCs w:val="24"/>
        </w:rPr>
      </w:pPr>
      <w:r>
        <w:rPr>
          <w:rFonts w:ascii="Times New Roman" w:hAnsi="Times New Roman" w:cs="Times New Roman"/>
          <w:sz w:val="24"/>
          <w:szCs w:val="24"/>
        </w:rPr>
        <w:tab/>
        <w:t>(5</w:t>
      </w:r>
      <w:r w:rsidR="00616094">
        <w:rPr>
          <w:rFonts w:ascii="Times New Roman" w:hAnsi="Times New Roman" w:cs="Times New Roman"/>
          <w:sz w:val="24"/>
          <w:szCs w:val="24"/>
        </w:rPr>
        <w:t xml:space="preserve">) Konukevi hesapları her yıl </w:t>
      </w:r>
      <w:r w:rsidR="003D7A95">
        <w:rPr>
          <w:rFonts w:ascii="Times New Roman" w:hAnsi="Times New Roman" w:cs="Times New Roman"/>
          <w:sz w:val="24"/>
          <w:szCs w:val="24"/>
        </w:rPr>
        <w:t xml:space="preserve">şubat ayı sonuna kadar </w:t>
      </w:r>
      <w:r w:rsidR="003D2B58">
        <w:rPr>
          <w:rFonts w:ascii="Times New Roman" w:hAnsi="Times New Roman" w:cs="Times New Roman"/>
          <w:sz w:val="24"/>
          <w:szCs w:val="24"/>
        </w:rPr>
        <w:t xml:space="preserve">Üniversite </w:t>
      </w:r>
      <w:r w:rsidR="00616094">
        <w:rPr>
          <w:rFonts w:ascii="Times New Roman" w:hAnsi="Times New Roman" w:cs="Times New Roman"/>
          <w:sz w:val="24"/>
          <w:szCs w:val="24"/>
        </w:rPr>
        <w:t>İç Denetim Birimi tarafından incelenir. İnceleme sonucu düzenlenecek r</w:t>
      </w:r>
      <w:r w:rsidR="00CA31FE">
        <w:rPr>
          <w:rFonts w:ascii="Times New Roman" w:hAnsi="Times New Roman" w:cs="Times New Roman"/>
          <w:sz w:val="24"/>
          <w:szCs w:val="24"/>
        </w:rPr>
        <w:t>apor</w:t>
      </w:r>
      <w:r w:rsidR="00D84B6B">
        <w:rPr>
          <w:rFonts w:ascii="Times New Roman" w:hAnsi="Times New Roman" w:cs="Times New Roman"/>
          <w:sz w:val="24"/>
          <w:szCs w:val="24"/>
        </w:rPr>
        <w:t xml:space="preserve"> </w:t>
      </w:r>
      <w:r w:rsidR="00093370" w:rsidRPr="00093370">
        <w:rPr>
          <w:rFonts w:ascii="Times New Roman" w:hAnsi="Times New Roman" w:cs="Times New Roman"/>
          <w:sz w:val="24"/>
          <w:szCs w:val="24"/>
        </w:rPr>
        <w:t>Genel Sekreter</w:t>
      </w:r>
      <w:r w:rsidR="00093370">
        <w:rPr>
          <w:rFonts w:ascii="Times New Roman" w:hAnsi="Times New Roman" w:cs="Times New Roman"/>
          <w:sz w:val="24"/>
          <w:szCs w:val="24"/>
        </w:rPr>
        <w:t xml:space="preserve"> </w:t>
      </w:r>
      <w:r w:rsidR="003D7A95">
        <w:rPr>
          <w:rFonts w:ascii="Times New Roman" w:hAnsi="Times New Roman" w:cs="Times New Roman"/>
          <w:sz w:val="24"/>
          <w:szCs w:val="24"/>
        </w:rPr>
        <w:t xml:space="preserve">ve </w:t>
      </w:r>
      <w:r w:rsidR="00D84B6B">
        <w:rPr>
          <w:rFonts w:ascii="Times New Roman" w:hAnsi="Times New Roman" w:cs="Times New Roman"/>
          <w:sz w:val="24"/>
          <w:szCs w:val="24"/>
        </w:rPr>
        <w:t xml:space="preserve">Rektörlük Makamına </w:t>
      </w:r>
      <w:r w:rsidR="00616094">
        <w:rPr>
          <w:rFonts w:ascii="Times New Roman" w:hAnsi="Times New Roman" w:cs="Times New Roman"/>
          <w:sz w:val="24"/>
          <w:szCs w:val="24"/>
        </w:rPr>
        <w:t>sunulur.</w:t>
      </w:r>
    </w:p>
    <w:p w:rsidR="001000DD" w:rsidRDefault="001000DD" w:rsidP="008852AA">
      <w:pPr>
        <w:spacing w:after="0"/>
        <w:jc w:val="both"/>
        <w:rPr>
          <w:rFonts w:ascii="Times New Roman" w:hAnsi="Times New Roman" w:cs="Times New Roman"/>
          <w:sz w:val="24"/>
          <w:szCs w:val="24"/>
        </w:rPr>
      </w:pPr>
    </w:p>
    <w:p w:rsidR="00616094" w:rsidRDefault="00616094" w:rsidP="008852AA">
      <w:pPr>
        <w:spacing w:after="0"/>
        <w:jc w:val="both"/>
        <w:rPr>
          <w:rFonts w:ascii="Times New Roman" w:hAnsi="Times New Roman" w:cs="Times New Roman"/>
          <w:sz w:val="24"/>
          <w:szCs w:val="24"/>
        </w:rPr>
      </w:pPr>
    </w:p>
    <w:p w:rsidR="00C55AA0" w:rsidRDefault="00C55AA0" w:rsidP="008852AA">
      <w:pPr>
        <w:spacing w:after="0"/>
        <w:jc w:val="both"/>
        <w:rPr>
          <w:rFonts w:ascii="Times New Roman" w:hAnsi="Times New Roman" w:cs="Times New Roman"/>
          <w:sz w:val="24"/>
          <w:szCs w:val="24"/>
        </w:rPr>
      </w:pPr>
    </w:p>
    <w:p w:rsidR="00293B25" w:rsidRDefault="00293B25" w:rsidP="008852AA">
      <w:pPr>
        <w:spacing w:after="0"/>
        <w:jc w:val="both"/>
        <w:rPr>
          <w:rFonts w:ascii="Times New Roman" w:hAnsi="Times New Roman" w:cs="Times New Roman"/>
          <w:sz w:val="24"/>
          <w:szCs w:val="24"/>
        </w:rPr>
      </w:pPr>
    </w:p>
    <w:p w:rsidR="00293B25" w:rsidRDefault="00293B25" w:rsidP="008852AA">
      <w:pPr>
        <w:spacing w:after="0"/>
        <w:jc w:val="both"/>
        <w:rPr>
          <w:rFonts w:ascii="Times New Roman" w:hAnsi="Times New Roman" w:cs="Times New Roman"/>
          <w:sz w:val="24"/>
          <w:szCs w:val="24"/>
        </w:rPr>
      </w:pPr>
    </w:p>
    <w:p w:rsidR="001000DD" w:rsidRPr="008852AA" w:rsidRDefault="009812B1" w:rsidP="008852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ALTINCI </w:t>
      </w:r>
      <w:r w:rsidR="001000DD" w:rsidRPr="008852AA">
        <w:rPr>
          <w:rFonts w:ascii="Times New Roman" w:hAnsi="Times New Roman" w:cs="Times New Roman"/>
          <w:b/>
          <w:sz w:val="24"/>
          <w:szCs w:val="24"/>
        </w:rPr>
        <w:t>BÖLÜM</w:t>
      </w:r>
    </w:p>
    <w:p w:rsidR="001000DD" w:rsidRPr="008852AA" w:rsidRDefault="00B2473D" w:rsidP="008852AA">
      <w:pPr>
        <w:spacing w:after="0"/>
        <w:jc w:val="center"/>
        <w:rPr>
          <w:rFonts w:ascii="Times New Roman" w:hAnsi="Times New Roman" w:cs="Times New Roman"/>
          <w:b/>
          <w:sz w:val="24"/>
          <w:szCs w:val="24"/>
        </w:rPr>
      </w:pPr>
      <w:r>
        <w:rPr>
          <w:rFonts w:ascii="Times New Roman" w:hAnsi="Times New Roman" w:cs="Times New Roman"/>
          <w:b/>
          <w:sz w:val="24"/>
          <w:szCs w:val="24"/>
        </w:rPr>
        <w:t>Diğer</w:t>
      </w:r>
      <w:r w:rsidR="001000DD" w:rsidRPr="008852AA">
        <w:rPr>
          <w:rFonts w:ascii="Times New Roman" w:hAnsi="Times New Roman" w:cs="Times New Roman"/>
          <w:b/>
          <w:sz w:val="24"/>
          <w:szCs w:val="24"/>
        </w:rPr>
        <w:t xml:space="preserve"> Hükümler</w:t>
      </w:r>
    </w:p>
    <w:p w:rsidR="001000DD" w:rsidRDefault="001000DD" w:rsidP="008852AA">
      <w:pPr>
        <w:spacing w:after="0"/>
        <w:jc w:val="both"/>
        <w:rPr>
          <w:rFonts w:ascii="Times New Roman" w:hAnsi="Times New Roman" w:cs="Times New Roman"/>
          <w:sz w:val="24"/>
          <w:szCs w:val="24"/>
        </w:rPr>
      </w:pPr>
    </w:p>
    <w:p w:rsidR="001000DD" w:rsidRPr="008852AA" w:rsidRDefault="001000DD" w:rsidP="008852AA">
      <w:pPr>
        <w:spacing w:after="0"/>
        <w:jc w:val="both"/>
        <w:rPr>
          <w:rFonts w:ascii="Times New Roman" w:hAnsi="Times New Roman" w:cs="Times New Roman"/>
          <w:b/>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18</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B2473D">
        <w:rPr>
          <w:rFonts w:ascii="Times New Roman" w:hAnsi="Times New Roman" w:cs="Times New Roman"/>
          <w:sz w:val="24"/>
          <w:szCs w:val="24"/>
        </w:rPr>
        <w:t>Misafirler, konukevinden çıkış</w:t>
      </w:r>
      <w:r>
        <w:rPr>
          <w:rFonts w:ascii="Times New Roman" w:hAnsi="Times New Roman" w:cs="Times New Roman"/>
          <w:sz w:val="24"/>
          <w:szCs w:val="24"/>
        </w:rPr>
        <w:t xml:space="preserve"> </w:t>
      </w:r>
      <w:r w:rsidR="00B2473D">
        <w:rPr>
          <w:rFonts w:ascii="Times New Roman" w:hAnsi="Times New Roman" w:cs="Times New Roman"/>
          <w:sz w:val="24"/>
          <w:szCs w:val="24"/>
        </w:rPr>
        <w:t xml:space="preserve">günü </w:t>
      </w:r>
      <w:r>
        <w:rPr>
          <w:rFonts w:ascii="Times New Roman" w:hAnsi="Times New Roman" w:cs="Times New Roman"/>
          <w:sz w:val="24"/>
          <w:szCs w:val="24"/>
        </w:rPr>
        <w:t xml:space="preserve">en geç saat </w:t>
      </w:r>
      <w:proofErr w:type="gramStart"/>
      <w:r>
        <w:rPr>
          <w:rFonts w:ascii="Times New Roman" w:hAnsi="Times New Roman" w:cs="Times New Roman"/>
          <w:sz w:val="24"/>
          <w:szCs w:val="24"/>
        </w:rPr>
        <w:t>12:00’de</w:t>
      </w:r>
      <w:proofErr w:type="gramEnd"/>
      <w:r>
        <w:rPr>
          <w:rFonts w:ascii="Times New Roman" w:hAnsi="Times New Roman" w:cs="Times New Roman"/>
          <w:sz w:val="24"/>
          <w:szCs w:val="24"/>
        </w:rPr>
        <w:t xml:space="preserve"> </w:t>
      </w:r>
      <w:r w:rsidR="00022EE0">
        <w:rPr>
          <w:rFonts w:ascii="Times New Roman" w:hAnsi="Times New Roman" w:cs="Times New Roman"/>
          <w:sz w:val="24"/>
          <w:szCs w:val="24"/>
        </w:rPr>
        <w:t>konukevi</w:t>
      </w:r>
      <w:r>
        <w:rPr>
          <w:rFonts w:ascii="Times New Roman" w:hAnsi="Times New Roman" w:cs="Times New Roman"/>
          <w:sz w:val="24"/>
          <w:szCs w:val="24"/>
        </w:rPr>
        <w:t xml:space="preserve"> </w:t>
      </w:r>
      <w:r w:rsidR="00B2473D">
        <w:rPr>
          <w:rFonts w:ascii="Times New Roman" w:hAnsi="Times New Roman" w:cs="Times New Roman"/>
          <w:sz w:val="24"/>
          <w:szCs w:val="24"/>
        </w:rPr>
        <w:t xml:space="preserve">görevlilerine </w:t>
      </w:r>
      <w:r>
        <w:rPr>
          <w:rFonts w:ascii="Times New Roman" w:hAnsi="Times New Roman" w:cs="Times New Roman"/>
          <w:sz w:val="24"/>
          <w:szCs w:val="24"/>
        </w:rPr>
        <w:t xml:space="preserve">başvurarak </w:t>
      </w:r>
      <w:r w:rsidR="00F11F9F">
        <w:rPr>
          <w:rFonts w:ascii="Times New Roman" w:hAnsi="Times New Roman" w:cs="Times New Roman"/>
          <w:sz w:val="24"/>
          <w:szCs w:val="24"/>
        </w:rPr>
        <w:t xml:space="preserve">çıkış işlemlerini tamamlamak </w:t>
      </w:r>
      <w:r>
        <w:rPr>
          <w:rFonts w:ascii="Times New Roman" w:hAnsi="Times New Roman" w:cs="Times New Roman"/>
          <w:sz w:val="24"/>
          <w:szCs w:val="24"/>
        </w:rPr>
        <w:t>zorundadır</w:t>
      </w:r>
      <w:r w:rsidR="00F11F9F">
        <w:rPr>
          <w:rFonts w:ascii="Times New Roman" w:hAnsi="Times New Roman" w:cs="Times New Roman"/>
          <w:sz w:val="24"/>
          <w:szCs w:val="24"/>
        </w:rPr>
        <w:t>lar</w:t>
      </w:r>
      <w:r>
        <w:rPr>
          <w:rFonts w:ascii="Times New Roman" w:hAnsi="Times New Roman" w:cs="Times New Roman"/>
          <w:sz w:val="24"/>
          <w:szCs w:val="24"/>
        </w:rPr>
        <w:t>.</w:t>
      </w:r>
    </w:p>
    <w:p w:rsidR="00E03E62" w:rsidRDefault="00AF52AB" w:rsidP="00E03E62">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E03E62">
        <w:rPr>
          <w:rFonts w:ascii="Times New Roman" w:hAnsi="Times New Roman" w:cs="Times New Roman"/>
          <w:sz w:val="24"/>
          <w:szCs w:val="24"/>
        </w:rPr>
        <w:t>) Misafirler hesap kesimi yaparken oda kartını teslim edip, odalarını boşaltmak zorundadırlar. Çıkış işlemi yapıp ancak kartını teslim etmeyip odasını boşaltmayan misafirlerin odaları, görevli personel tarafından güvenlik görevlisi nezaretinde eşya tutanağı düzenlenerek boşaltılır.</w:t>
      </w:r>
    </w:p>
    <w:p w:rsidR="001000DD" w:rsidRDefault="00AF52AB" w:rsidP="008852AA">
      <w:pPr>
        <w:spacing w:after="0"/>
        <w:jc w:val="both"/>
        <w:rPr>
          <w:rFonts w:ascii="Times New Roman" w:hAnsi="Times New Roman" w:cs="Times New Roman"/>
          <w:sz w:val="24"/>
          <w:szCs w:val="24"/>
        </w:rPr>
      </w:pPr>
      <w:r>
        <w:rPr>
          <w:rFonts w:ascii="Times New Roman" w:hAnsi="Times New Roman" w:cs="Times New Roman"/>
          <w:sz w:val="24"/>
          <w:szCs w:val="24"/>
        </w:rPr>
        <w:tab/>
        <w:t>(3</w:t>
      </w:r>
      <w:r w:rsidR="001000DD">
        <w:rPr>
          <w:rFonts w:ascii="Times New Roman" w:hAnsi="Times New Roman" w:cs="Times New Roman"/>
          <w:sz w:val="24"/>
          <w:szCs w:val="24"/>
        </w:rPr>
        <w:t xml:space="preserve">) </w:t>
      </w:r>
      <w:r w:rsidR="00B2473D">
        <w:rPr>
          <w:rFonts w:ascii="Times New Roman" w:hAnsi="Times New Roman" w:cs="Times New Roman"/>
          <w:sz w:val="24"/>
          <w:szCs w:val="24"/>
        </w:rPr>
        <w:t>Konaklama süresinin son günü s</w:t>
      </w:r>
      <w:r w:rsidR="001000DD">
        <w:rPr>
          <w:rFonts w:ascii="Times New Roman" w:hAnsi="Times New Roman" w:cs="Times New Roman"/>
          <w:sz w:val="24"/>
          <w:szCs w:val="24"/>
        </w:rPr>
        <w:t xml:space="preserve">aat </w:t>
      </w:r>
      <w:proofErr w:type="gramStart"/>
      <w:r w:rsidR="001000DD">
        <w:rPr>
          <w:rFonts w:ascii="Times New Roman" w:hAnsi="Times New Roman" w:cs="Times New Roman"/>
          <w:sz w:val="24"/>
          <w:szCs w:val="24"/>
        </w:rPr>
        <w:t>12:00’den</w:t>
      </w:r>
      <w:proofErr w:type="gramEnd"/>
      <w:r w:rsidR="001000DD">
        <w:rPr>
          <w:rFonts w:ascii="Times New Roman" w:hAnsi="Times New Roman" w:cs="Times New Roman"/>
          <w:sz w:val="24"/>
          <w:szCs w:val="24"/>
        </w:rPr>
        <w:t xml:space="preserve"> sonra </w:t>
      </w:r>
      <w:r w:rsidR="00B2473D">
        <w:rPr>
          <w:rFonts w:ascii="Times New Roman" w:hAnsi="Times New Roman" w:cs="Times New Roman"/>
          <w:sz w:val="24"/>
          <w:szCs w:val="24"/>
        </w:rPr>
        <w:t xml:space="preserve">çıkış işlemi </w:t>
      </w:r>
      <w:r w:rsidR="00570B39">
        <w:rPr>
          <w:rFonts w:ascii="Times New Roman" w:hAnsi="Times New Roman" w:cs="Times New Roman"/>
          <w:sz w:val="24"/>
          <w:szCs w:val="24"/>
        </w:rPr>
        <w:t>yapmayan misafirlerden ayrıca bir günlük ücret tahsil edilir.</w:t>
      </w:r>
    </w:p>
    <w:p w:rsidR="00293B25" w:rsidRDefault="00293B25" w:rsidP="008852AA">
      <w:pPr>
        <w:spacing w:after="0"/>
        <w:jc w:val="both"/>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19</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9B3FC7">
        <w:rPr>
          <w:rFonts w:ascii="Times New Roman" w:hAnsi="Times New Roman" w:cs="Times New Roman"/>
          <w:sz w:val="24"/>
          <w:szCs w:val="24"/>
        </w:rPr>
        <w:t>Kullanımdaki odaların temizliği günlük yapılır.</w:t>
      </w:r>
    </w:p>
    <w:p w:rsidR="00293B25" w:rsidRDefault="00293B25" w:rsidP="008852AA">
      <w:pPr>
        <w:spacing w:after="0"/>
        <w:jc w:val="both"/>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20</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 xml:space="preserve">(1) </w:t>
      </w:r>
      <w:r w:rsidR="00022EE0">
        <w:rPr>
          <w:rFonts w:ascii="Times New Roman" w:hAnsi="Times New Roman" w:cs="Times New Roman"/>
          <w:sz w:val="24"/>
          <w:szCs w:val="24"/>
        </w:rPr>
        <w:t>Konukevi</w:t>
      </w:r>
      <w:r>
        <w:rPr>
          <w:rFonts w:ascii="Times New Roman" w:hAnsi="Times New Roman" w:cs="Times New Roman"/>
          <w:sz w:val="24"/>
          <w:szCs w:val="24"/>
        </w:rPr>
        <w:t xml:space="preserve">yle ilgili </w:t>
      </w:r>
      <w:proofErr w:type="gramStart"/>
      <w:r>
        <w:rPr>
          <w:rFonts w:ascii="Times New Roman" w:hAnsi="Times New Roman" w:cs="Times New Roman"/>
          <w:sz w:val="24"/>
          <w:szCs w:val="24"/>
        </w:rPr>
        <w:t>şikayetler</w:t>
      </w:r>
      <w:proofErr w:type="gramEnd"/>
      <w:r>
        <w:rPr>
          <w:rFonts w:ascii="Times New Roman" w:hAnsi="Times New Roman" w:cs="Times New Roman"/>
          <w:sz w:val="24"/>
          <w:szCs w:val="24"/>
        </w:rPr>
        <w:t xml:space="preserve"> sözlü ve yazılı olarak</w:t>
      </w:r>
      <w:r w:rsidR="00531599">
        <w:rPr>
          <w:rFonts w:ascii="Times New Roman" w:hAnsi="Times New Roman" w:cs="Times New Roman"/>
          <w:sz w:val="24"/>
          <w:szCs w:val="24"/>
        </w:rPr>
        <w:t>, görevli personele veya</w:t>
      </w:r>
      <w:r>
        <w:rPr>
          <w:rFonts w:ascii="Times New Roman" w:hAnsi="Times New Roman" w:cs="Times New Roman"/>
          <w:sz w:val="24"/>
          <w:szCs w:val="24"/>
        </w:rPr>
        <w:t xml:space="preserve"> </w:t>
      </w:r>
      <w:r w:rsidR="00B30A3D">
        <w:rPr>
          <w:rFonts w:ascii="Times New Roman" w:hAnsi="Times New Roman" w:cs="Times New Roman"/>
          <w:sz w:val="24"/>
          <w:szCs w:val="24"/>
        </w:rPr>
        <w:t>Daire Başkanlığına</w:t>
      </w:r>
      <w:r>
        <w:rPr>
          <w:rFonts w:ascii="Times New Roman" w:hAnsi="Times New Roman" w:cs="Times New Roman"/>
          <w:sz w:val="24"/>
          <w:szCs w:val="24"/>
        </w:rPr>
        <w:t xml:space="preserve"> bildirilir.</w:t>
      </w:r>
    </w:p>
    <w:p w:rsidR="001000DD" w:rsidRDefault="001000DD" w:rsidP="008852AA">
      <w:pPr>
        <w:spacing w:after="0"/>
        <w:jc w:val="both"/>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21</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Bu Yönergede yer almayan hususlarda yapılacak uygulamaya ilişkin esaslar</w:t>
      </w:r>
      <w:r w:rsidR="003D7A95">
        <w:rPr>
          <w:rFonts w:ascii="Times New Roman" w:hAnsi="Times New Roman" w:cs="Times New Roman"/>
          <w:sz w:val="24"/>
          <w:szCs w:val="24"/>
        </w:rPr>
        <w:t>,</w:t>
      </w:r>
      <w:r>
        <w:rPr>
          <w:rFonts w:ascii="Times New Roman" w:hAnsi="Times New Roman" w:cs="Times New Roman"/>
          <w:sz w:val="24"/>
          <w:szCs w:val="24"/>
        </w:rPr>
        <w:t xml:space="preserve"> yürüklükteki mevzuata ve bu </w:t>
      </w:r>
      <w:r w:rsidR="003D2B58">
        <w:rPr>
          <w:rFonts w:ascii="Times New Roman" w:hAnsi="Times New Roman" w:cs="Times New Roman"/>
          <w:sz w:val="24"/>
          <w:szCs w:val="24"/>
        </w:rPr>
        <w:t xml:space="preserve">Yönergeye aykırı olmamak üzere </w:t>
      </w:r>
      <w:r w:rsidR="00093370" w:rsidRPr="00093370">
        <w:rPr>
          <w:rFonts w:ascii="Times New Roman" w:hAnsi="Times New Roman" w:cs="Times New Roman"/>
          <w:sz w:val="24"/>
          <w:szCs w:val="24"/>
        </w:rPr>
        <w:t>Genel Sekreter</w:t>
      </w:r>
      <w:r w:rsidR="00093370">
        <w:rPr>
          <w:rFonts w:ascii="Times New Roman" w:hAnsi="Times New Roman" w:cs="Times New Roman"/>
          <w:sz w:val="24"/>
          <w:szCs w:val="24"/>
        </w:rPr>
        <w:t xml:space="preserve">ce </w:t>
      </w:r>
      <w:r>
        <w:rPr>
          <w:rFonts w:ascii="Times New Roman" w:hAnsi="Times New Roman" w:cs="Times New Roman"/>
          <w:sz w:val="24"/>
          <w:szCs w:val="24"/>
        </w:rPr>
        <w:t>tespit edilir.</w:t>
      </w:r>
    </w:p>
    <w:p w:rsidR="001000DD" w:rsidRDefault="001000DD" w:rsidP="008852AA">
      <w:pPr>
        <w:spacing w:after="0"/>
        <w:jc w:val="both"/>
        <w:rPr>
          <w:rFonts w:ascii="Times New Roman" w:hAnsi="Times New Roman" w:cs="Times New Roman"/>
          <w:sz w:val="24"/>
          <w:szCs w:val="24"/>
        </w:rPr>
      </w:pPr>
    </w:p>
    <w:p w:rsidR="001000DD"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22</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w:t>
      </w:r>
      <w:r w:rsidR="00022EE0">
        <w:rPr>
          <w:rFonts w:ascii="Times New Roman" w:hAnsi="Times New Roman" w:cs="Times New Roman"/>
          <w:sz w:val="24"/>
          <w:szCs w:val="24"/>
        </w:rPr>
        <w:t>Konukevi</w:t>
      </w:r>
      <w:r>
        <w:rPr>
          <w:rFonts w:ascii="Times New Roman" w:hAnsi="Times New Roman" w:cs="Times New Roman"/>
          <w:sz w:val="24"/>
          <w:szCs w:val="24"/>
        </w:rPr>
        <w:t xml:space="preserve">nin </w:t>
      </w:r>
      <w:r w:rsidR="00290D90">
        <w:rPr>
          <w:rFonts w:ascii="Times New Roman" w:hAnsi="Times New Roman" w:cs="Times New Roman"/>
          <w:sz w:val="24"/>
          <w:szCs w:val="24"/>
        </w:rPr>
        <w:t xml:space="preserve">idaresinden </w:t>
      </w:r>
      <w:r w:rsidR="00B30A3D">
        <w:rPr>
          <w:rFonts w:ascii="Times New Roman" w:hAnsi="Times New Roman" w:cs="Times New Roman"/>
          <w:sz w:val="24"/>
          <w:szCs w:val="24"/>
        </w:rPr>
        <w:t xml:space="preserve">bu Yönerge esasları </w:t>
      </w:r>
      <w:proofErr w:type="gramStart"/>
      <w:r w:rsidR="00B30A3D">
        <w:rPr>
          <w:rFonts w:ascii="Times New Roman" w:hAnsi="Times New Roman" w:cs="Times New Roman"/>
          <w:sz w:val="24"/>
          <w:szCs w:val="24"/>
        </w:rPr>
        <w:t>dahilinde</w:t>
      </w:r>
      <w:proofErr w:type="gramEnd"/>
      <w:r w:rsidR="00B30A3D">
        <w:rPr>
          <w:rFonts w:ascii="Times New Roman" w:hAnsi="Times New Roman" w:cs="Times New Roman"/>
          <w:sz w:val="24"/>
          <w:szCs w:val="24"/>
        </w:rPr>
        <w:t xml:space="preserve"> </w:t>
      </w:r>
      <w:r w:rsidR="003D7A95">
        <w:rPr>
          <w:rFonts w:ascii="Times New Roman" w:hAnsi="Times New Roman" w:cs="Times New Roman"/>
          <w:sz w:val="24"/>
          <w:szCs w:val="24"/>
        </w:rPr>
        <w:t>Daire Başkanlığı s</w:t>
      </w:r>
      <w:r>
        <w:rPr>
          <w:rFonts w:ascii="Times New Roman" w:hAnsi="Times New Roman" w:cs="Times New Roman"/>
          <w:sz w:val="24"/>
          <w:szCs w:val="24"/>
        </w:rPr>
        <w:t>orumludur.</w:t>
      </w:r>
    </w:p>
    <w:p w:rsidR="001000DD" w:rsidRDefault="001000DD" w:rsidP="008852AA">
      <w:pPr>
        <w:spacing w:after="0"/>
        <w:jc w:val="both"/>
        <w:rPr>
          <w:rFonts w:ascii="Times New Roman" w:hAnsi="Times New Roman" w:cs="Times New Roman"/>
          <w:sz w:val="24"/>
          <w:szCs w:val="24"/>
        </w:rPr>
      </w:pPr>
    </w:p>
    <w:p w:rsidR="001000DD" w:rsidRPr="008852AA" w:rsidRDefault="001000DD"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Yürürlük</w:t>
      </w:r>
    </w:p>
    <w:p w:rsidR="008852AA" w:rsidRDefault="001000DD"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23</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Bu Yönerge </w:t>
      </w:r>
      <w:r w:rsidR="003D2B58">
        <w:rPr>
          <w:rFonts w:ascii="Times New Roman" w:eastAsia="Times New Roman" w:hAnsi="Times New Roman" w:cs="Times New Roman"/>
          <w:bCs/>
          <w:sz w:val="24"/>
          <w:szCs w:val="24"/>
        </w:rPr>
        <w:t>Senato</w:t>
      </w:r>
      <w:r w:rsidR="00B424D5">
        <w:rPr>
          <w:rFonts w:ascii="Times New Roman" w:eastAsia="Times New Roman" w:hAnsi="Times New Roman" w:cs="Times New Roman"/>
          <w:bCs/>
          <w:sz w:val="24"/>
          <w:szCs w:val="24"/>
        </w:rPr>
        <w:t xml:space="preserve">’nun </w:t>
      </w:r>
      <w:proofErr w:type="gramStart"/>
      <w:r w:rsidR="00B424D5" w:rsidRPr="00B424D5">
        <w:rPr>
          <w:rFonts w:ascii="Times New Roman" w:eastAsia="Times New Roman" w:hAnsi="Times New Roman" w:cs="Times New Roman"/>
          <w:b/>
          <w:bCs/>
          <w:sz w:val="24"/>
          <w:szCs w:val="24"/>
        </w:rPr>
        <w:t>18</w:t>
      </w:r>
      <w:r w:rsidR="00B424D5" w:rsidRPr="00B424D5">
        <w:rPr>
          <w:rFonts w:ascii="Times New Roman" w:eastAsia="Times New Roman" w:hAnsi="Times New Roman" w:cs="Times New Roman"/>
          <w:b/>
          <w:bCs/>
          <w:iCs/>
          <w:sz w:val="24"/>
          <w:szCs w:val="24"/>
        </w:rPr>
        <w:t>/05/</w:t>
      </w:r>
      <w:r w:rsidR="003D2B58" w:rsidRPr="00B424D5">
        <w:rPr>
          <w:rFonts w:ascii="Times New Roman" w:eastAsia="Times New Roman" w:hAnsi="Times New Roman" w:cs="Times New Roman"/>
          <w:b/>
          <w:bCs/>
          <w:iCs/>
          <w:sz w:val="24"/>
          <w:szCs w:val="24"/>
        </w:rPr>
        <w:t>2016</w:t>
      </w:r>
      <w:proofErr w:type="gramEnd"/>
      <w:r w:rsidR="003D2B58" w:rsidRPr="008A595B">
        <w:rPr>
          <w:rFonts w:ascii="Times New Roman" w:eastAsia="Times New Roman" w:hAnsi="Times New Roman" w:cs="Times New Roman"/>
          <w:bCs/>
          <w:iCs/>
          <w:sz w:val="24"/>
          <w:szCs w:val="24"/>
        </w:rPr>
        <w:t xml:space="preserve"> tarih ve </w:t>
      </w:r>
      <w:r w:rsidR="003D2B58" w:rsidRPr="00B424D5">
        <w:rPr>
          <w:rFonts w:ascii="Times New Roman" w:eastAsia="Times New Roman" w:hAnsi="Times New Roman" w:cs="Times New Roman"/>
          <w:b/>
          <w:bCs/>
          <w:iCs/>
          <w:sz w:val="24"/>
          <w:szCs w:val="24"/>
        </w:rPr>
        <w:t>2016/</w:t>
      </w:r>
      <w:r w:rsidR="00B424D5" w:rsidRPr="00B424D5">
        <w:rPr>
          <w:rFonts w:ascii="Times New Roman" w:eastAsia="Times New Roman" w:hAnsi="Times New Roman" w:cs="Times New Roman"/>
          <w:b/>
          <w:bCs/>
          <w:iCs/>
          <w:sz w:val="24"/>
          <w:szCs w:val="24"/>
        </w:rPr>
        <w:t>35</w:t>
      </w:r>
      <w:r w:rsidR="003D2B58" w:rsidRPr="008A595B">
        <w:rPr>
          <w:rFonts w:ascii="Times New Roman" w:eastAsia="Times New Roman" w:hAnsi="Times New Roman" w:cs="Times New Roman"/>
          <w:bCs/>
          <w:iCs/>
          <w:sz w:val="24"/>
          <w:szCs w:val="24"/>
        </w:rPr>
        <w:t xml:space="preserve"> sayılı kararı ile yürürlüğe girmiştir.</w:t>
      </w:r>
    </w:p>
    <w:p w:rsidR="008852AA" w:rsidRDefault="008852AA" w:rsidP="008852AA">
      <w:pPr>
        <w:spacing w:after="0"/>
        <w:jc w:val="both"/>
        <w:rPr>
          <w:rFonts w:ascii="Times New Roman" w:hAnsi="Times New Roman" w:cs="Times New Roman"/>
          <w:sz w:val="24"/>
          <w:szCs w:val="24"/>
        </w:rPr>
      </w:pPr>
    </w:p>
    <w:p w:rsidR="008852AA" w:rsidRPr="008852AA" w:rsidRDefault="008852AA" w:rsidP="008852AA">
      <w:pPr>
        <w:spacing w:after="0"/>
        <w:jc w:val="both"/>
        <w:rPr>
          <w:rFonts w:ascii="Times New Roman" w:hAnsi="Times New Roman" w:cs="Times New Roman"/>
          <w:b/>
          <w:sz w:val="24"/>
          <w:szCs w:val="24"/>
        </w:rPr>
      </w:pPr>
      <w:r>
        <w:rPr>
          <w:rFonts w:ascii="Times New Roman" w:hAnsi="Times New Roman" w:cs="Times New Roman"/>
          <w:sz w:val="24"/>
          <w:szCs w:val="24"/>
        </w:rPr>
        <w:tab/>
      </w:r>
      <w:r w:rsidRPr="008852AA">
        <w:rPr>
          <w:rFonts w:ascii="Times New Roman" w:hAnsi="Times New Roman" w:cs="Times New Roman"/>
          <w:b/>
          <w:sz w:val="24"/>
          <w:szCs w:val="24"/>
        </w:rPr>
        <w:t>Yürütme</w:t>
      </w:r>
    </w:p>
    <w:p w:rsidR="001000DD" w:rsidRDefault="008852AA" w:rsidP="008852AA">
      <w:pPr>
        <w:spacing w:after="0"/>
        <w:jc w:val="both"/>
        <w:rPr>
          <w:rFonts w:ascii="Times New Roman" w:hAnsi="Times New Roman" w:cs="Times New Roman"/>
          <w:sz w:val="24"/>
          <w:szCs w:val="24"/>
        </w:rPr>
      </w:pPr>
      <w:r>
        <w:rPr>
          <w:rFonts w:ascii="Times New Roman" w:hAnsi="Times New Roman" w:cs="Times New Roman"/>
          <w:sz w:val="24"/>
          <w:szCs w:val="24"/>
        </w:rPr>
        <w:tab/>
      </w:r>
      <w:r w:rsidR="00616094">
        <w:rPr>
          <w:rFonts w:ascii="Times New Roman" w:hAnsi="Times New Roman" w:cs="Times New Roman"/>
          <w:b/>
          <w:sz w:val="24"/>
          <w:szCs w:val="24"/>
        </w:rPr>
        <w:t>MADDE 24</w:t>
      </w:r>
      <w:r w:rsidRPr="008852AA">
        <w:rPr>
          <w:rFonts w:ascii="Times New Roman" w:hAnsi="Times New Roman" w:cs="Times New Roman"/>
          <w:b/>
          <w:sz w:val="24"/>
          <w:szCs w:val="24"/>
        </w:rPr>
        <w:t xml:space="preserve"> – </w:t>
      </w:r>
      <w:r w:rsidRPr="00D219F7">
        <w:rPr>
          <w:rFonts w:ascii="Times New Roman" w:hAnsi="Times New Roman" w:cs="Times New Roman"/>
          <w:sz w:val="24"/>
          <w:szCs w:val="24"/>
        </w:rPr>
        <w:t>(1)</w:t>
      </w:r>
      <w:r>
        <w:rPr>
          <w:rFonts w:ascii="Times New Roman" w:hAnsi="Times New Roman" w:cs="Times New Roman"/>
          <w:sz w:val="24"/>
          <w:szCs w:val="24"/>
        </w:rPr>
        <w:t xml:space="preserve"> Bu Yönerge hükümlerini </w:t>
      </w:r>
      <w:r w:rsidR="003D2B58">
        <w:rPr>
          <w:rFonts w:ascii="Times New Roman" w:hAnsi="Times New Roman" w:cs="Times New Roman"/>
          <w:sz w:val="24"/>
          <w:szCs w:val="24"/>
        </w:rPr>
        <w:t>Rektör</w:t>
      </w:r>
      <w:r>
        <w:rPr>
          <w:rFonts w:ascii="Times New Roman" w:hAnsi="Times New Roman" w:cs="Times New Roman"/>
          <w:sz w:val="24"/>
          <w:szCs w:val="24"/>
        </w:rPr>
        <w:t xml:space="preserve"> yürütür.</w:t>
      </w:r>
      <w:r w:rsidR="001000DD">
        <w:rPr>
          <w:rFonts w:ascii="Times New Roman" w:hAnsi="Times New Roman" w:cs="Times New Roman"/>
          <w:sz w:val="24"/>
          <w:szCs w:val="24"/>
        </w:rPr>
        <w:tab/>
      </w:r>
    </w:p>
    <w:p w:rsidR="001000DD" w:rsidRDefault="001000DD" w:rsidP="008852AA">
      <w:pPr>
        <w:spacing w:after="0"/>
        <w:jc w:val="both"/>
        <w:rPr>
          <w:rFonts w:ascii="Times New Roman" w:hAnsi="Times New Roman" w:cs="Times New Roman"/>
          <w:sz w:val="24"/>
          <w:szCs w:val="24"/>
        </w:rPr>
      </w:pPr>
    </w:p>
    <w:p w:rsidR="001000DD" w:rsidRDefault="001000DD" w:rsidP="00AD5965">
      <w:pPr>
        <w:spacing w:after="0"/>
        <w:jc w:val="both"/>
        <w:rPr>
          <w:rFonts w:ascii="Times New Roman" w:hAnsi="Times New Roman" w:cs="Times New Roman"/>
          <w:sz w:val="24"/>
          <w:szCs w:val="24"/>
        </w:rPr>
      </w:pPr>
    </w:p>
    <w:p w:rsidR="001000DD" w:rsidRPr="001000DD" w:rsidRDefault="001000DD" w:rsidP="001000DD">
      <w:pPr>
        <w:spacing w:after="0"/>
        <w:jc w:val="center"/>
        <w:rPr>
          <w:rFonts w:ascii="Times New Roman" w:hAnsi="Times New Roman" w:cs="Times New Roman"/>
          <w:sz w:val="24"/>
          <w:szCs w:val="24"/>
        </w:rPr>
      </w:pPr>
    </w:p>
    <w:sectPr w:rsidR="001000DD" w:rsidRPr="001000DD" w:rsidSect="00293B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2D" w:rsidRDefault="00AF5C2D" w:rsidP="003D2B58">
      <w:pPr>
        <w:spacing w:after="0" w:line="240" w:lineRule="auto"/>
      </w:pPr>
      <w:r>
        <w:separator/>
      </w:r>
    </w:p>
  </w:endnote>
  <w:endnote w:type="continuationSeparator" w:id="0">
    <w:p w:rsidR="00AF5C2D" w:rsidRDefault="00AF5C2D" w:rsidP="003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2D" w:rsidRDefault="00AF5C2D" w:rsidP="003D2B58">
      <w:pPr>
        <w:spacing w:after="0" w:line="240" w:lineRule="auto"/>
      </w:pPr>
      <w:r>
        <w:separator/>
      </w:r>
    </w:p>
  </w:footnote>
  <w:footnote w:type="continuationSeparator" w:id="0">
    <w:p w:rsidR="00AF5C2D" w:rsidRDefault="00AF5C2D" w:rsidP="003D2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6B1"/>
    <w:multiLevelType w:val="hybridMultilevel"/>
    <w:tmpl w:val="2DC41C98"/>
    <w:lvl w:ilvl="0" w:tplc="9D7AD3D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D604D7C"/>
    <w:multiLevelType w:val="hybridMultilevel"/>
    <w:tmpl w:val="9C389E80"/>
    <w:lvl w:ilvl="0" w:tplc="041F0017">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554161C8"/>
    <w:multiLevelType w:val="hybridMultilevel"/>
    <w:tmpl w:val="618000FA"/>
    <w:lvl w:ilvl="0" w:tplc="91C470BC">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59EE4A7C"/>
    <w:multiLevelType w:val="hybridMultilevel"/>
    <w:tmpl w:val="65841256"/>
    <w:lvl w:ilvl="0" w:tplc="C54C6D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A8E0D22"/>
    <w:multiLevelType w:val="hybridMultilevel"/>
    <w:tmpl w:val="95625738"/>
    <w:lvl w:ilvl="0" w:tplc="77AEB0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DD"/>
    <w:rsid w:val="00005D50"/>
    <w:rsid w:val="0001166B"/>
    <w:rsid w:val="00011F2B"/>
    <w:rsid w:val="00022EE0"/>
    <w:rsid w:val="000253F8"/>
    <w:rsid w:val="00090FA9"/>
    <w:rsid w:val="00093370"/>
    <w:rsid w:val="000B1C44"/>
    <w:rsid w:val="001000DD"/>
    <w:rsid w:val="00105033"/>
    <w:rsid w:val="001131A9"/>
    <w:rsid w:val="0014561B"/>
    <w:rsid w:val="00153A78"/>
    <w:rsid w:val="001B498D"/>
    <w:rsid w:val="001B7DD2"/>
    <w:rsid w:val="001C0D73"/>
    <w:rsid w:val="001C30CD"/>
    <w:rsid w:val="001D4BEB"/>
    <w:rsid w:val="00225B8F"/>
    <w:rsid w:val="0024608F"/>
    <w:rsid w:val="00255FFE"/>
    <w:rsid w:val="00290D90"/>
    <w:rsid w:val="00293B25"/>
    <w:rsid w:val="002B70CC"/>
    <w:rsid w:val="002C76EF"/>
    <w:rsid w:val="003023D0"/>
    <w:rsid w:val="0032203A"/>
    <w:rsid w:val="00354EEF"/>
    <w:rsid w:val="003718C2"/>
    <w:rsid w:val="0037265D"/>
    <w:rsid w:val="00387DBC"/>
    <w:rsid w:val="00390EE4"/>
    <w:rsid w:val="00396EF5"/>
    <w:rsid w:val="003C7A0D"/>
    <w:rsid w:val="003D2B58"/>
    <w:rsid w:val="003D7A95"/>
    <w:rsid w:val="003F1B54"/>
    <w:rsid w:val="00402BA2"/>
    <w:rsid w:val="00402E24"/>
    <w:rsid w:val="00421ADA"/>
    <w:rsid w:val="0042344B"/>
    <w:rsid w:val="00426376"/>
    <w:rsid w:val="00431F2E"/>
    <w:rsid w:val="00446EA5"/>
    <w:rsid w:val="004728EB"/>
    <w:rsid w:val="004A0EC8"/>
    <w:rsid w:val="004F5465"/>
    <w:rsid w:val="00501DF5"/>
    <w:rsid w:val="00522F5F"/>
    <w:rsid w:val="00531599"/>
    <w:rsid w:val="00565AAC"/>
    <w:rsid w:val="00570B39"/>
    <w:rsid w:val="0057105C"/>
    <w:rsid w:val="005C5925"/>
    <w:rsid w:val="00615F00"/>
    <w:rsid w:val="00616094"/>
    <w:rsid w:val="006233B3"/>
    <w:rsid w:val="0062517D"/>
    <w:rsid w:val="00646B06"/>
    <w:rsid w:val="00651716"/>
    <w:rsid w:val="006812DB"/>
    <w:rsid w:val="006C0E74"/>
    <w:rsid w:val="006D2704"/>
    <w:rsid w:val="006F1009"/>
    <w:rsid w:val="006F2F16"/>
    <w:rsid w:val="00712584"/>
    <w:rsid w:val="00713111"/>
    <w:rsid w:val="00750B90"/>
    <w:rsid w:val="00760E99"/>
    <w:rsid w:val="0079578E"/>
    <w:rsid w:val="007A411A"/>
    <w:rsid w:val="00802038"/>
    <w:rsid w:val="00836B11"/>
    <w:rsid w:val="00837972"/>
    <w:rsid w:val="0085206A"/>
    <w:rsid w:val="008852AA"/>
    <w:rsid w:val="008A3366"/>
    <w:rsid w:val="008D71C0"/>
    <w:rsid w:val="008F2D2F"/>
    <w:rsid w:val="00904BBC"/>
    <w:rsid w:val="009166F3"/>
    <w:rsid w:val="0094201B"/>
    <w:rsid w:val="00942C5D"/>
    <w:rsid w:val="00945858"/>
    <w:rsid w:val="00966BF8"/>
    <w:rsid w:val="0097080B"/>
    <w:rsid w:val="009812B1"/>
    <w:rsid w:val="009A4F17"/>
    <w:rsid w:val="009B3FC7"/>
    <w:rsid w:val="009E2B27"/>
    <w:rsid w:val="009E716F"/>
    <w:rsid w:val="00A02125"/>
    <w:rsid w:val="00A14E91"/>
    <w:rsid w:val="00A35F9B"/>
    <w:rsid w:val="00A57CDF"/>
    <w:rsid w:val="00A74C8D"/>
    <w:rsid w:val="00AD58C9"/>
    <w:rsid w:val="00AD5965"/>
    <w:rsid w:val="00AE367B"/>
    <w:rsid w:val="00AF4D03"/>
    <w:rsid w:val="00AF52AB"/>
    <w:rsid w:val="00AF5C2D"/>
    <w:rsid w:val="00B2473D"/>
    <w:rsid w:val="00B30A3D"/>
    <w:rsid w:val="00B421E7"/>
    <w:rsid w:val="00B424D5"/>
    <w:rsid w:val="00B52BF8"/>
    <w:rsid w:val="00B74B33"/>
    <w:rsid w:val="00BC15B7"/>
    <w:rsid w:val="00BF29C5"/>
    <w:rsid w:val="00C12EA3"/>
    <w:rsid w:val="00C33688"/>
    <w:rsid w:val="00C55AA0"/>
    <w:rsid w:val="00C658D0"/>
    <w:rsid w:val="00CA1109"/>
    <w:rsid w:val="00CA31FE"/>
    <w:rsid w:val="00CE4664"/>
    <w:rsid w:val="00D219F7"/>
    <w:rsid w:val="00D84B6B"/>
    <w:rsid w:val="00E03E62"/>
    <w:rsid w:val="00E27B9D"/>
    <w:rsid w:val="00E3188C"/>
    <w:rsid w:val="00EA5976"/>
    <w:rsid w:val="00ED51A5"/>
    <w:rsid w:val="00F11F9F"/>
    <w:rsid w:val="00F67755"/>
    <w:rsid w:val="00F92ADA"/>
    <w:rsid w:val="00FA7792"/>
    <w:rsid w:val="00FA78A7"/>
    <w:rsid w:val="00FC222A"/>
    <w:rsid w:val="00FC274F"/>
    <w:rsid w:val="00FD48F5"/>
    <w:rsid w:val="00FE4325"/>
    <w:rsid w:val="00FE6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166B"/>
    <w:pPr>
      <w:spacing w:after="0" w:line="390" w:lineRule="atLeast"/>
      <w:outlineLvl w:val="1"/>
    </w:pPr>
    <w:rPr>
      <w:rFonts w:ascii="Times New Roman" w:eastAsia="Times New Roman" w:hAnsi="Times New Roman" w:cs="Times New Roman"/>
      <w:color w:val="1E1E1E"/>
      <w:sz w:val="33"/>
      <w:szCs w:val="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2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01B"/>
    <w:rPr>
      <w:rFonts w:ascii="Tahoma" w:hAnsi="Tahoma" w:cs="Tahoma"/>
      <w:sz w:val="16"/>
      <w:szCs w:val="16"/>
    </w:rPr>
  </w:style>
  <w:style w:type="paragraph" w:styleId="ListeParagraf">
    <w:name w:val="List Paragraph"/>
    <w:basedOn w:val="Normal"/>
    <w:uiPriority w:val="34"/>
    <w:qFormat/>
    <w:rsid w:val="00431F2E"/>
    <w:pPr>
      <w:ind w:left="720"/>
      <w:contextualSpacing/>
    </w:pPr>
  </w:style>
  <w:style w:type="character" w:customStyle="1" w:styleId="st1">
    <w:name w:val="st1"/>
    <w:basedOn w:val="VarsaylanParagrafYazTipi"/>
    <w:rsid w:val="003C7A0D"/>
  </w:style>
  <w:style w:type="paragraph" w:styleId="AralkYok">
    <w:name w:val="No Spacing"/>
    <w:uiPriority w:val="1"/>
    <w:qFormat/>
    <w:rsid w:val="0001166B"/>
    <w:pPr>
      <w:spacing w:after="0" w:line="240" w:lineRule="auto"/>
    </w:pPr>
    <w:rPr>
      <w:rFonts w:eastAsiaTheme="minorHAnsi"/>
      <w:lang w:eastAsia="en-US"/>
    </w:rPr>
  </w:style>
  <w:style w:type="table" w:styleId="TabloKlavuzu">
    <w:name w:val="Table Grid"/>
    <w:basedOn w:val="NormalTablo"/>
    <w:uiPriority w:val="59"/>
    <w:rsid w:val="000116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01166B"/>
    <w:rPr>
      <w:rFonts w:ascii="Times New Roman" w:eastAsia="Times New Roman" w:hAnsi="Times New Roman" w:cs="Times New Roman"/>
      <w:color w:val="1E1E1E"/>
      <w:sz w:val="33"/>
      <w:szCs w:val="33"/>
    </w:rPr>
  </w:style>
  <w:style w:type="character" w:styleId="Gl">
    <w:name w:val="Strong"/>
    <w:basedOn w:val="VarsaylanParagrafYazTipi"/>
    <w:uiPriority w:val="22"/>
    <w:qFormat/>
    <w:rsid w:val="0001166B"/>
    <w:rPr>
      <w:b/>
      <w:bCs/>
    </w:rPr>
  </w:style>
  <w:style w:type="paragraph" w:styleId="NormalWeb">
    <w:name w:val="Normal (Web)"/>
    <w:basedOn w:val="Normal"/>
    <w:uiPriority w:val="99"/>
    <w:unhideWhenUsed/>
    <w:rsid w:val="0001166B"/>
    <w:pPr>
      <w:spacing w:after="0" w:line="240" w:lineRule="atLeast"/>
    </w:pPr>
    <w:rPr>
      <w:rFonts w:ascii="Times New Roman" w:eastAsia="Times New Roman" w:hAnsi="Times New Roman" w:cs="Times New Roman"/>
      <w:sz w:val="18"/>
      <w:szCs w:val="18"/>
    </w:rPr>
  </w:style>
  <w:style w:type="paragraph" w:styleId="stbilgi">
    <w:name w:val="header"/>
    <w:basedOn w:val="Normal"/>
    <w:link w:val="stbilgiChar"/>
    <w:uiPriority w:val="99"/>
    <w:unhideWhenUsed/>
    <w:rsid w:val="003D2B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2B58"/>
  </w:style>
  <w:style w:type="paragraph" w:styleId="Altbilgi">
    <w:name w:val="footer"/>
    <w:basedOn w:val="Normal"/>
    <w:link w:val="AltbilgiChar"/>
    <w:uiPriority w:val="99"/>
    <w:unhideWhenUsed/>
    <w:rsid w:val="003D2B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2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166B"/>
    <w:pPr>
      <w:spacing w:after="0" w:line="390" w:lineRule="atLeast"/>
      <w:outlineLvl w:val="1"/>
    </w:pPr>
    <w:rPr>
      <w:rFonts w:ascii="Times New Roman" w:eastAsia="Times New Roman" w:hAnsi="Times New Roman" w:cs="Times New Roman"/>
      <w:color w:val="1E1E1E"/>
      <w:sz w:val="33"/>
      <w:szCs w:val="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2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01B"/>
    <w:rPr>
      <w:rFonts w:ascii="Tahoma" w:hAnsi="Tahoma" w:cs="Tahoma"/>
      <w:sz w:val="16"/>
      <w:szCs w:val="16"/>
    </w:rPr>
  </w:style>
  <w:style w:type="paragraph" w:styleId="ListeParagraf">
    <w:name w:val="List Paragraph"/>
    <w:basedOn w:val="Normal"/>
    <w:uiPriority w:val="34"/>
    <w:qFormat/>
    <w:rsid w:val="00431F2E"/>
    <w:pPr>
      <w:ind w:left="720"/>
      <w:contextualSpacing/>
    </w:pPr>
  </w:style>
  <w:style w:type="character" w:customStyle="1" w:styleId="st1">
    <w:name w:val="st1"/>
    <w:basedOn w:val="VarsaylanParagrafYazTipi"/>
    <w:rsid w:val="003C7A0D"/>
  </w:style>
  <w:style w:type="paragraph" w:styleId="AralkYok">
    <w:name w:val="No Spacing"/>
    <w:uiPriority w:val="1"/>
    <w:qFormat/>
    <w:rsid w:val="0001166B"/>
    <w:pPr>
      <w:spacing w:after="0" w:line="240" w:lineRule="auto"/>
    </w:pPr>
    <w:rPr>
      <w:rFonts w:eastAsiaTheme="minorHAnsi"/>
      <w:lang w:eastAsia="en-US"/>
    </w:rPr>
  </w:style>
  <w:style w:type="table" w:styleId="TabloKlavuzu">
    <w:name w:val="Table Grid"/>
    <w:basedOn w:val="NormalTablo"/>
    <w:uiPriority w:val="59"/>
    <w:rsid w:val="000116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01166B"/>
    <w:rPr>
      <w:rFonts w:ascii="Times New Roman" w:eastAsia="Times New Roman" w:hAnsi="Times New Roman" w:cs="Times New Roman"/>
      <w:color w:val="1E1E1E"/>
      <w:sz w:val="33"/>
      <w:szCs w:val="33"/>
    </w:rPr>
  </w:style>
  <w:style w:type="character" w:styleId="Gl">
    <w:name w:val="Strong"/>
    <w:basedOn w:val="VarsaylanParagrafYazTipi"/>
    <w:uiPriority w:val="22"/>
    <w:qFormat/>
    <w:rsid w:val="0001166B"/>
    <w:rPr>
      <w:b/>
      <w:bCs/>
    </w:rPr>
  </w:style>
  <w:style w:type="paragraph" w:styleId="NormalWeb">
    <w:name w:val="Normal (Web)"/>
    <w:basedOn w:val="Normal"/>
    <w:uiPriority w:val="99"/>
    <w:unhideWhenUsed/>
    <w:rsid w:val="0001166B"/>
    <w:pPr>
      <w:spacing w:after="0" w:line="240" w:lineRule="atLeast"/>
    </w:pPr>
    <w:rPr>
      <w:rFonts w:ascii="Times New Roman" w:eastAsia="Times New Roman" w:hAnsi="Times New Roman" w:cs="Times New Roman"/>
      <w:sz w:val="18"/>
      <w:szCs w:val="18"/>
    </w:rPr>
  </w:style>
  <w:style w:type="paragraph" w:styleId="stbilgi">
    <w:name w:val="header"/>
    <w:basedOn w:val="Normal"/>
    <w:link w:val="stbilgiChar"/>
    <w:uiPriority w:val="99"/>
    <w:unhideWhenUsed/>
    <w:rsid w:val="003D2B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2B58"/>
  </w:style>
  <w:style w:type="paragraph" w:styleId="Altbilgi">
    <w:name w:val="footer"/>
    <w:basedOn w:val="Normal"/>
    <w:link w:val="AltbilgiChar"/>
    <w:uiPriority w:val="99"/>
    <w:unhideWhenUsed/>
    <w:rsid w:val="003D2B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07527">
      <w:bodyDiv w:val="1"/>
      <w:marLeft w:val="0"/>
      <w:marRight w:val="0"/>
      <w:marTop w:val="0"/>
      <w:marBottom w:val="0"/>
      <w:divBdr>
        <w:top w:val="none" w:sz="0" w:space="0" w:color="auto"/>
        <w:left w:val="none" w:sz="0" w:space="0" w:color="auto"/>
        <w:bottom w:val="none" w:sz="0" w:space="0" w:color="auto"/>
        <w:right w:val="none" w:sz="0" w:space="0" w:color="auto"/>
      </w:divBdr>
      <w:divsChild>
        <w:div w:id="1257252489">
          <w:marLeft w:val="0"/>
          <w:marRight w:val="0"/>
          <w:marTop w:val="0"/>
          <w:marBottom w:val="0"/>
          <w:divBdr>
            <w:top w:val="none" w:sz="0" w:space="0" w:color="auto"/>
            <w:left w:val="none" w:sz="0" w:space="0" w:color="auto"/>
            <w:bottom w:val="none" w:sz="0" w:space="0" w:color="auto"/>
            <w:right w:val="none" w:sz="0" w:space="0" w:color="auto"/>
          </w:divBdr>
          <w:divsChild>
            <w:div w:id="465240800">
              <w:marLeft w:val="0"/>
              <w:marRight w:val="0"/>
              <w:marTop w:val="0"/>
              <w:marBottom w:val="0"/>
              <w:divBdr>
                <w:top w:val="none" w:sz="0" w:space="0" w:color="auto"/>
                <w:left w:val="none" w:sz="0" w:space="0" w:color="auto"/>
                <w:bottom w:val="none" w:sz="0" w:space="0" w:color="auto"/>
                <w:right w:val="none" w:sz="0" w:space="0" w:color="auto"/>
              </w:divBdr>
              <w:divsChild>
                <w:div w:id="6461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1175</Words>
  <Characters>6699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GOPUNIV</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Fujitsu</cp:lastModifiedBy>
  <cp:revision>24</cp:revision>
  <cp:lastPrinted>2016-03-18T08:27:00Z</cp:lastPrinted>
  <dcterms:created xsi:type="dcterms:W3CDTF">2016-04-22T12:40:00Z</dcterms:created>
  <dcterms:modified xsi:type="dcterms:W3CDTF">2016-09-20T15:08:00Z</dcterms:modified>
</cp:coreProperties>
</file>