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F03CB" w14:textId="2DB25085" w:rsidR="00342015" w:rsidRDefault="00D87090" w:rsidP="009D77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  <w:r>
        <w:rPr>
          <w:rFonts w:ascii="Times New Roman" w:hAnsi="Times New Roman" w:cs="Times New Roman"/>
          <w:b/>
          <w:sz w:val="24"/>
          <w:szCs w:val="24"/>
          <w:lang w:val="tr-TR"/>
        </w:rPr>
        <w:t>202</w:t>
      </w:r>
      <w:r w:rsidR="001F2A9C">
        <w:rPr>
          <w:rFonts w:ascii="Times New Roman" w:hAnsi="Times New Roman" w:cs="Times New Roman"/>
          <w:b/>
          <w:sz w:val="24"/>
          <w:szCs w:val="24"/>
          <w:lang w:val="tr-TR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tr-TR"/>
        </w:rPr>
        <w:t>-202</w:t>
      </w:r>
      <w:r w:rsidR="001F2A9C">
        <w:rPr>
          <w:rFonts w:ascii="Times New Roman" w:hAnsi="Times New Roman" w:cs="Times New Roman"/>
          <w:b/>
          <w:sz w:val="24"/>
          <w:szCs w:val="24"/>
          <w:lang w:val="tr-TR"/>
        </w:rPr>
        <w:t>7</w:t>
      </w:r>
      <w:r>
        <w:rPr>
          <w:rFonts w:ascii="Times New Roman" w:hAnsi="Times New Roman" w:cs="Times New Roman"/>
          <w:b/>
          <w:sz w:val="24"/>
          <w:szCs w:val="24"/>
          <w:lang w:val="tr-TR"/>
        </w:rPr>
        <w:t xml:space="preserve"> Makine Müh. </w:t>
      </w:r>
      <w:r w:rsidR="00851734" w:rsidRPr="00851734">
        <w:rPr>
          <w:rFonts w:ascii="Times New Roman" w:hAnsi="Times New Roman" w:cs="Times New Roman"/>
          <w:b/>
          <w:sz w:val="24"/>
          <w:szCs w:val="24"/>
          <w:lang w:val="tr-TR"/>
        </w:rPr>
        <w:t>T</w:t>
      </w:r>
      <w:r>
        <w:rPr>
          <w:rFonts w:ascii="Times New Roman" w:hAnsi="Times New Roman" w:cs="Times New Roman"/>
          <w:b/>
          <w:sz w:val="24"/>
          <w:szCs w:val="24"/>
          <w:lang w:val="tr-TR"/>
        </w:rPr>
        <w:t>asarımı</w:t>
      </w:r>
      <w:r w:rsidR="00851734" w:rsidRPr="00851734">
        <w:rPr>
          <w:rFonts w:ascii="Times New Roman" w:hAnsi="Times New Roman" w:cs="Times New Roman"/>
          <w:b/>
          <w:sz w:val="24"/>
          <w:szCs w:val="24"/>
          <w:lang w:val="tr-TR"/>
        </w:rPr>
        <w:t xml:space="preserve"> I </w:t>
      </w:r>
      <w:r>
        <w:rPr>
          <w:rFonts w:ascii="Times New Roman" w:hAnsi="Times New Roman" w:cs="Times New Roman"/>
          <w:b/>
          <w:sz w:val="24"/>
          <w:szCs w:val="24"/>
          <w:lang w:val="tr-TR"/>
        </w:rPr>
        <w:t>Konuları</w:t>
      </w:r>
    </w:p>
    <w:p w14:paraId="7A4D6E9F" w14:textId="37F09E17" w:rsidR="00851734" w:rsidRDefault="00851734" w:rsidP="009D77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</w:p>
    <w:tbl>
      <w:tblPr>
        <w:tblStyle w:val="TabloKlavuzu"/>
        <w:tblW w:w="4691" w:type="pct"/>
        <w:jc w:val="center"/>
        <w:tblLook w:val="04A0" w:firstRow="1" w:lastRow="0" w:firstColumn="1" w:lastColumn="0" w:noHBand="0" w:noVBand="1"/>
      </w:tblPr>
      <w:tblGrid>
        <w:gridCol w:w="3257"/>
        <w:gridCol w:w="1274"/>
        <w:gridCol w:w="6386"/>
        <w:gridCol w:w="3402"/>
      </w:tblGrid>
      <w:tr w:rsidR="009D778B" w:rsidRPr="009D778B" w14:paraId="0074786B" w14:textId="63118F78" w:rsidTr="00B40862">
        <w:trPr>
          <w:trHeight w:val="340"/>
          <w:jc w:val="center"/>
        </w:trPr>
        <w:tc>
          <w:tcPr>
            <w:tcW w:w="1137" w:type="pct"/>
            <w:vAlign w:val="center"/>
          </w:tcPr>
          <w:p w14:paraId="0799CF96" w14:textId="77777777" w:rsidR="009D778B" w:rsidRPr="009D778B" w:rsidRDefault="009D778B" w:rsidP="009D778B">
            <w:pPr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9D778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Tasarım I-Öğretim Elemanları</w:t>
            </w:r>
          </w:p>
        </w:tc>
        <w:tc>
          <w:tcPr>
            <w:tcW w:w="445" w:type="pct"/>
          </w:tcPr>
          <w:p w14:paraId="32BD70DB" w14:textId="77777777" w:rsidR="009D778B" w:rsidRPr="009D778B" w:rsidRDefault="009D778B" w:rsidP="009D778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9D778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ANABİLİM DALI</w:t>
            </w:r>
          </w:p>
        </w:tc>
        <w:tc>
          <w:tcPr>
            <w:tcW w:w="2230" w:type="pct"/>
            <w:vAlign w:val="center"/>
          </w:tcPr>
          <w:p w14:paraId="289F405A" w14:textId="59FE5872" w:rsidR="009D778B" w:rsidRPr="009D778B" w:rsidRDefault="009D778B" w:rsidP="009D778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9D778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Konu</w:t>
            </w:r>
          </w:p>
        </w:tc>
        <w:tc>
          <w:tcPr>
            <w:tcW w:w="1188" w:type="pct"/>
          </w:tcPr>
          <w:p w14:paraId="33B9D120" w14:textId="161FB249" w:rsidR="009D778B" w:rsidRPr="009D778B" w:rsidRDefault="009D778B" w:rsidP="009D778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Öğrenci</w:t>
            </w:r>
          </w:p>
        </w:tc>
      </w:tr>
      <w:tr w:rsidR="009D778B" w:rsidRPr="00EF5B4D" w14:paraId="48A827C0" w14:textId="6376355D" w:rsidTr="00F42D69">
        <w:trPr>
          <w:trHeight w:val="340"/>
          <w:jc w:val="center"/>
        </w:trPr>
        <w:tc>
          <w:tcPr>
            <w:tcW w:w="1137" w:type="pct"/>
            <w:vAlign w:val="center"/>
          </w:tcPr>
          <w:p w14:paraId="70995BB3" w14:textId="77777777" w:rsidR="009D778B" w:rsidRPr="001F2A9C" w:rsidRDefault="009D778B" w:rsidP="009D778B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 xml:space="preserve">Prof. Dr. İrfan KURTBAŞ                                        </w:t>
            </w:r>
          </w:p>
        </w:tc>
        <w:tc>
          <w:tcPr>
            <w:tcW w:w="445" w:type="pct"/>
            <w:vAlign w:val="center"/>
          </w:tcPr>
          <w:p w14:paraId="465FD4BE" w14:textId="77777777" w:rsidR="009D778B" w:rsidRPr="001F2A9C" w:rsidRDefault="009D778B" w:rsidP="00F42D69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ISI</w:t>
            </w:r>
          </w:p>
        </w:tc>
        <w:tc>
          <w:tcPr>
            <w:tcW w:w="2230" w:type="pct"/>
            <w:vAlign w:val="center"/>
          </w:tcPr>
          <w:p w14:paraId="65715A75" w14:textId="0988E2C4" w:rsidR="009D778B" w:rsidRPr="00E72A49" w:rsidRDefault="00C1797C" w:rsidP="00E36E8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E72A49">
              <w:rPr>
                <w:rFonts w:asciiTheme="majorBidi" w:hAnsiTheme="majorBidi" w:cstheme="majorBidi"/>
                <w:sz w:val="20"/>
                <w:szCs w:val="20"/>
                <w:lang w:val="tr-TR"/>
              </w:rPr>
              <w:t>Faz Değişimli Doğal Taşınımın Deneysel ve Sayısal İncelenmesi</w:t>
            </w:r>
          </w:p>
        </w:tc>
        <w:tc>
          <w:tcPr>
            <w:tcW w:w="1188" w:type="pct"/>
            <w:vAlign w:val="center"/>
          </w:tcPr>
          <w:p w14:paraId="48EA10FE" w14:textId="1D0F629E" w:rsidR="00B067F3" w:rsidRPr="008760BC" w:rsidRDefault="00B067F3" w:rsidP="00F42D69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C1797C" w:rsidRPr="00EF5B4D" w14:paraId="582204B8" w14:textId="754311F5" w:rsidTr="00F42D69">
        <w:trPr>
          <w:trHeight w:val="340"/>
          <w:jc w:val="center"/>
        </w:trPr>
        <w:tc>
          <w:tcPr>
            <w:tcW w:w="1137" w:type="pct"/>
            <w:vAlign w:val="center"/>
          </w:tcPr>
          <w:p w14:paraId="7B2FFB1C" w14:textId="2A01C80E" w:rsidR="00C1797C" w:rsidRPr="001F2A9C" w:rsidRDefault="00C1797C" w:rsidP="00C1797C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 xml:space="preserve">Prof. Dr. Ali KILIÇARSLAN                                  </w:t>
            </w:r>
          </w:p>
        </w:tc>
        <w:tc>
          <w:tcPr>
            <w:tcW w:w="445" w:type="pct"/>
            <w:vAlign w:val="center"/>
          </w:tcPr>
          <w:p w14:paraId="7AC156BB" w14:textId="21648B44" w:rsidR="00C1797C" w:rsidRPr="001F2A9C" w:rsidRDefault="00C1797C" w:rsidP="00C1797C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ISI</w:t>
            </w:r>
          </w:p>
        </w:tc>
        <w:tc>
          <w:tcPr>
            <w:tcW w:w="2230" w:type="pct"/>
            <w:vAlign w:val="center"/>
          </w:tcPr>
          <w:p w14:paraId="662943FC" w14:textId="0BDBA650" w:rsidR="00C1797C" w:rsidRPr="00E72A49" w:rsidRDefault="00C1797C" w:rsidP="00C1797C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E72A49">
              <w:rPr>
                <w:rFonts w:asciiTheme="majorBidi" w:hAnsiTheme="majorBidi" w:cstheme="majorBidi"/>
                <w:sz w:val="20"/>
                <w:szCs w:val="20"/>
                <w:lang w:val="tr-TR"/>
              </w:rPr>
              <w:t>Gaz Türbini Çevrimlerinin Mühendislik Yazılımı ile Farklı İşletme Şartlarına Göre Termodinamik Olarak Modellenmesi</w:t>
            </w:r>
          </w:p>
        </w:tc>
        <w:tc>
          <w:tcPr>
            <w:tcW w:w="1188" w:type="pct"/>
            <w:vAlign w:val="center"/>
          </w:tcPr>
          <w:p w14:paraId="2914DDB0" w14:textId="72470416" w:rsidR="00C1797C" w:rsidRPr="00B6515B" w:rsidRDefault="00C1797C" w:rsidP="00C1797C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1F2A9C" w:rsidRPr="00EF5B4D" w14:paraId="3032A0FF" w14:textId="77777777" w:rsidTr="00F42D69">
        <w:trPr>
          <w:trHeight w:val="340"/>
          <w:jc w:val="center"/>
        </w:trPr>
        <w:tc>
          <w:tcPr>
            <w:tcW w:w="1137" w:type="pct"/>
            <w:vAlign w:val="center"/>
          </w:tcPr>
          <w:p w14:paraId="626990D6" w14:textId="6F0EB791" w:rsidR="001F2A9C" w:rsidRPr="001F2A9C" w:rsidRDefault="001F2A9C" w:rsidP="00C1797C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Prof. Dr.</w:t>
            </w: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 xml:space="preserve"> Sinan ÇALIŞKAN</w:t>
            </w:r>
          </w:p>
        </w:tc>
        <w:tc>
          <w:tcPr>
            <w:tcW w:w="445" w:type="pct"/>
            <w:vAlign w:val="center"/>
          </w:tcPr>
          <w:p w14:paraId="06E648B3" w14:textId="49EE07A0" w:rsidR="001F2A9C" w:rsidRPr="001F2A9C" w:rsidRDefault="001F2A9C" w:rsidP="00C1797C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ISI</w:t>
            </w:r>
          </w:p>
        </w:tc>
        <w:tc>
          <w:tcPr>
            <w:tcW w:w="2230" w:type="pct"/>
            <w:vAlign w:val="center"/>
          </w:tcPr>
          <w:p w14:paraId="4B7F9E2B" w14:textId="05308560" w:rsidR="001F2A9C" w:rsidRPr="00E72A49" w:rsidRDefault="00A373F3" w:rsidP="00C1797C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E72A49">
              <w:rPr>
                <w:sz w:val="20"/>
                <w:szCs w:val="20"/>
                <w:lang w:val="tr-TR"/>
              </w:rPr>
              <w:t>Sıvı CPU soğutması için yeni bir serpantin mini kanal ısı alıcısının termal ve hidrolik performansının deneysel ve sayısal olarak incelenmesi</w:t>
            </w:r>
          </w:p>
        </w:tc>
        <w:tc>
          <w:tcPr>
            <w:tcW w:w="1188" w:type="pct"/>
            <w:vAlign w:val="center"/>
          </w:tcPr>
          <w:p w14:paraId="79E3B8BA" w14:textId="77777777" w:rsidR="001F2A9C" w:rsidRPr="00B6515B" w:rsidRDefault="001F2A9C" w:rsidP="00C1797C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C1797C" w:rsidRPr="00560D75" w14:paraId="065793D0" w14:textId="77777777" w:rsidTr="00F42D69">
        <w:trPr>
          <w:trHeight w:val="340"/>
          <w:jc w:val="center"/>
        </w:trPr>
        <w:tc>
          <w:tcPr>
            <w:tcW w:w="1137" w:type="pct"/>
            <w:vAlign w:val="center"/>
          </w:tcPr>
          <w:p w14:paraId="2ACF3007" w14:textId="540A72E5" w:rsidR="00C1797C" w:rsidRPr="001F2A9C" w:rsidRDefault="00C1797C" w:rsidP="00C1797C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D</w:t>
            </w:r>
            <w:r w:rsidR="00A373F3">
              <w:rPr>
                <w:rFonts w:asciiTheme="majorBidi" w:hAnsiTheme="majorBidi" w:cstheme="majorBidi"/>
                <w:sz w:val="20"/>
                <w:szCs w:val="20"/>
                <w:lang w:val="tr-TR"/>
              </w:rPr>
              <w:t>oç. Dr.</w:t>
            </w: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 xml:space="preserve"> Sertaç Samed SEYİTOĞLU</w:t>
            </w:r>
          </w:p>
        </w:tc>
        <w:tc>
          <w:tcPr>
            <w:tcW w:w="445" w:type="pct"/>
            <w:vAlign w:val="center"/>
          </w:tcPr>
          <w:p w14:paraId="69725388" w14:textId="401BBB68" w:rsidR="00C1797C" w:rsidRPr="001F2A9C" w:rsidRDefault="00C1797C" w:rsidP="00C1797C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ISI</w:t>
            </w:r>
          </w:p>
        </w:tc>
        <w:tc>
          <w:tcPr>
            <w:tcW w:w="2230" w:type="pct"/>
            <w:vAlign w:val="center"/>
          </w:tcPr>
          <w:p w14:paraId="61FB8430" w14:textId="0E1F0092" w:rsidR="00C1797C" w:rsidRPr="00E72A49" w:rsidRDefault="00560D75" w:rsidP="00C1797C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E72A49">
              <w:rPr>
                <w:rFonts w:asciiTheme="majorBidi" w:hAnsiTheme="majorBidi" w:cstheme="majorBidi"/>
                <w:sz w:val="20"/>
                <w:szCs w:val="20"/>
                <w:lang w:val="tr-TR"/>
              </w:rPr>
              <w:t>Değişken Atık Isı ile Tahrik Edilen Tek Etkili Absorpsiyonlu Soğutma Sisteminin Termodinamik Modellemesi</w:t>
            </w:r>
          </w:p>
        </w:tc>
        <w:tc>
          <w:tcPr>
            <w:tcW w:w="1188" w:type="pct"/>
            <w:vAlign w:val="center"/>
          </w:tcPr>
          <w:p w14:paraId="090B01FA" w14:textId="2974C524" w:rsidR="00C1797C" w:rsidRDefault="00C1797C" w:rsidP="00C1797C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C1797C" w:rsidRPr="009D778B" w14:paraId="68380EF6" w14:textId="2089822E" w:rsidTr="00F42D69">
        <w:trPr>
          <w:trHeight w:val="340"/>
          <w:jc w:val="center"/>
        </w:trPr>
        <w:tc>
          <w:tcPr>
            <w:tcW w:w="1137" w:type="pct"/>
            <w:vAlign w:val="center"/>
          </w:tcPr>
          <w:p w14:paraId="2C1BEF72" w14:textId="5B893F84" w:rsidR="00C1797C" w:rsidRPr="001F2A9C" w:rsidRDefault="00C1797C" w:rsidP="00C1797C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Dr. Öğr. Üyesi Tuğba GÜRLER</w:t>
            </w:r>
          </w:p>
        </w:tc>
        <w:tc>
          <w:tcPr>
            <w:tcW w:w="445" w:type="pct"/>
            <w:vAlign w:val="center"/>
          </w:tcPr>
          <w:p w14:paraId="46BDB1C5" w14:textId="62CB90A4" w:rsidR="00C1797C" w:rsidRPr="001F2A9C" w:rsidRDefault="00A373F3" w:rsidP="00C1797C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ISI</w:t>
            </w:r>
          </w:p>
        </w:tc>
        <w:tc>
          <w:tcPr>
            <w:tcW w:w="2230" w:type="pct"/>
            <w:vAlign w:val="center"/>
          </w:tcPr>
          <w:p w14:paraId="7659A5BC" w14:textId="43C7D0AC" w:rsidR="00C1797C" w:rsidRPr="00E72A49" w:rsidRDefault="00E72A49" w:rsidP="00E72A49">
            <w:pPr>
              <w:pStyle w:val="Balk1"/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 w:rsidRPr="00E72A49">
              <w:rPr>
                <w:b w:val="0"/>
                <w:color w:val="000000"/>
                <w:sz w:val="20"/>
                <w:szCs w:val="20"/>
              </w:rPr>
              <w:t>Fotovoltaik Destekli Hava Yakalama Sistemlerinin Tasarımı, Modellenmesi ve Performans Analizi</w:t>
            </w:r>
          </w:p>
        </w:tc>
        <w:tc>
          <w:tcPr>
            <w:tcW w:w="1188" w:type="pct"/>
            <w:vAlign w:val="center"/>
          </w:tcPr>
          <w:p w14:paraId="5653DF00" w14:textId="7FBBC75F" w:rsidR="00C1797C" w:rsidRPr="00B6515B" w:rsidRDefault="00C1797C" w:rsidP="00C1797C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A373F3" w:rsidRPr="00A373F3" w14:paraId="206AD8C6" w14:textId="77777777" w:rsidTr="00F42D69">
        <w:trPr>
          <w:trHeight w:val="340"/>
          <w:jc w:val="center"/>
        </w:trPr>
        <w:tc>
          <w:tcPr>
            <w:tcW w:w="1137" w:type="pct"/>
            <w:vAlign w:val="center"/>
          </w:tcPr>
          <w:p w14:paraId="7FBA690F" w14:textId="456A65D3" w:rsidR="00A373F3" w:rsidRPr="001F2A9C" w:rsidRDefault="00A373F3" w:rsidP="00A373F3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Dr. Öğr. Üyesi Emir AVCIOĞLU</w:t>
            </w:r>
          </w:p>
        </w:tc>
        <w:tc>
          <w:tcPr>
            <w:tcW w:w="445" w:type="pct"/>
            <w:vAlign w:val="center"/>
          </w:tcPr>
          <w:p w14:paraId="2D5D5A50" w14:textId="1972DB3F" w:rsidR="00A373F3" w:rsidRPr="001F2A9C" w:rsidRDefault="00A373F3" w:rsidP="00A373F3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ISI</w:t>
            </w:r>
          </w:p>
        </w:tc>
        <w:tc>
          <w:tcPr>
            <w:tcW w:w="2230" w:type="pct"/>
            <w:vAlign w:val="center"/>
          </w:tcPr>
          <w:p w14:paraId="715E7E42" w14:textId="7EC0FAF5" w:rsidR="00A373F3" w:rsidRPr="00E72A49" w:rsidRDefault="00A373F3" w:rsidP="00A373F3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E72A49">
              <w:rPr>
                <w:sz w:val="20"/>
                <w:szCs w:val="20"/>
                <w:lang w:val="tr-TR"/>
              </w:rPr>
              <w:t>İklimlendirme Kabini Tasarımı, İmalatı ve Deneysel Kullanımı</w:t>
            </w:r>
          </w:p>
        </w:tc>
        <w:tc>
          <w:tcPr>
            <w:tcW w:w="1188" w:type="pct"/>
            <w:vAlign w:val="center"/>
          </w:tcPr>
          <w:p w14:paraId="511EA9F4" w14:textId="77777777" w:rsidR="00A373F3" w:rsidRPr="00B6515B" w:rsidRDefault="00A373F3" w:rsidP="00A373F3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A373F3" w:rsidRPr="00F9728B" w14:paraId="7F6B3050" w14:textId="77777777" w:rsidTr="00F42D69">
        <w:trPr>
          <w:trHeight w:val="340"/>
          <w:jc w:val="center"/>
        </w:trPr>
        <w:tc>
          <w:tcPr>
            <w:tcW w:w="1137" w:type="pct"/>
            <w:vAlign w:val="center"/>
          </w:tcPr>
          <w:p w14:paraId="159D4D8C" w14:textId="0B4769D9" w:rsidR="00A373F3" w:rsidRPr="001F2A9C" w:rsidRDefault="00A373F3" w:rsidP="00A373F3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Prof. Dr. Cengiz BAYKASOĞLU</w:t>
            </w:r>
          </w:p>
        </w:tc>
        <w:tc>
          <w:tcPr>
            <w:tcW w:w="445" w:type="pct"/>
            <w:vAlign w:val="center"/>
          </w:tcPr>
          <w:p w14:paraId="4EB4B32C" w14:textId="4DB46327" w:rsidR="00A373F3" w:rsidRPr="001F2A9C" w:rsidRDefault="00A373F3" w:rsidP="00A373F3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MEKANİK</w:t>
            </w:r>
          </w:p>
        </w:tc>
        <w:tc>
          <w:tcPr>
            <w:tcW w:w="2230" w:type="pct"/>
            <w:vAlign w:val="center"/>
          </w:tcPr>
          <w:p w14:paraId="054A8B7C" w14:textId="1C4CA749" w:rsidR="00A373F3" w:rsidRPr="00E72A49" w:rsidRDefault="00A373F3" w:rsidP="00A373F3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E72A49">
              <w:rPr>
                <w:rFonts w:asciiTheme="majorBidi" w:hAnsiTheme="majorBidi" w:cstheme="majorBidi"/>
                <w:sz w:val="20"/>
                <w:szCs w:val="20"/>
                <w:lang w:val="tr-TR"/>
              </w:rPr>
              <w:t>Biyoesinli Yaklaşımla Özgün Hücresel Yapıların Tasarımı, Üretimi ve Mekanik Performanslarının İncelenmesi</w:t>
            </w:r>
          </w:p>
        </w:tc>
        <w:tc>
          <w:tcPr>
            <w:tcW w:w="1188" w:type="pct"/>
            <w:vAlign w:val="center"/>
          </w:tcPr>
          <w:p w14:paraId="17D5C820" w14:textId="61DC8AC9" w:rsidR="00A373F3" w:rsidRPr="00B6515B" w:rsidRDefault="00A373F3" w:rsidP="00A373F3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A373F3" w:rsidRPr="00F9728B" w14:paraId="33967095" w14:textId="77777777" w:rsidTr="00F42D69">
        <w:trPr>
          <w:trHeight w:val="340"/>
          <w:jc w:val="center"/>
        </w:trPr>
        <w:tc>
          <w:tcPr>
            <w:tcW w:w="1137" w:type="pct"/>
            <w:vAlign w:val="center"/>
          </w:tcPr>
          <w:p w14:paraId="247B581D" w14:textId="7C12F738" w:rsidR="00A373F3" w:rsidRPr="001F2A9C" w:rsidRDefault="00A373F3" w:rsidP="00A373F3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Doç. Dr. Özgür ÖZDİLLİ</w:t>
            </w:r>
          </w:p>
        </w:tc>
        <w:tc>
          <w:tcPr>
            <w:tcW w:w="445" w:type="pct"/>
            <w:vAlign w:val="center"/>
          </w:tcPr>
          <w:p w14:paraId="2AF0074F" w14:textId="7EA31D98" w:rsidR="00A373F3" w:rsidRPr="001F2A9C" w:rsidRDefault="00A373F3" w:rsidP="00A373F3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MEKANİK</w:t>
            </w:r>
          </w:p>
        </w:tc>
        <w:tc>
          <w:tcPr>
            <w:tcW w:w="2230" w:type="pct"/>
            <w:vAlign w:val="center"/>
          </w:tcPr>
          <w:p w14:paraId="55553312" w14:textId="52B352F8" w:rsidR="00A373F3" w:rsidRPr="00E72A49" w:rsidRDefault="00A373F3" w:rsidP="00A373F3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E72A49">
              <w:rPr>
                <w:rFonts w:asciiTheme="majorBidi" w:hAnsiTheme="majorBidi" w:cstheme="majorBidi"/>
                <w:sz w:val="20"/>
                <w:szCs w:val="20"/>
                <w:lang w:val="tr-TR"/>
              </w:rPr>
              <w:t>Bir KOBİ'de CNC ile işlenen parçanın talaşlı imalat sürecinin analizi ve iyileştirme tasarımı</w:t>
            </w:r>
          </w:p>
        </w:tc>
        <w:tc>
          <w:tcPr>
            <w:tcW w:w="1188" w:type="pct"/>
            <w:vAlign w:val="center"/>
          </w:tcPr>
          <w:p w14:paraId="40951D6B" w14:textId="77777777" w:rsidR="00A373F3" w:rsidRPr="00B6515B" w:rsidRDefault="00A373F3" w:rsidP="00A373F3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A373F3" w:rsidRPr="00F9728B" w14:paraId="6728F4C2" w14:textId="77777777" w:rsidTr="00F42D69">
        <w:trPr>
          <w:trHeight w:val="340"/>
          <w:jc w:val="center"/>
        </w:trPr>
        <w:tc>
          <w:tcPr>
            <w:tcW w:w="1137" w:type="pct"/>
            <w:vAlign w:val="center"/>
          </w:tcPr>
          <w:p w14:paraId="077FEDD6" w14:textId="4482CC96" w:rsidR="00A373F3" w:rsidRPr="001F2A9C" w:rsidRDefault="00A373F3" w:rsidP="00A373F3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Doç. Dr. Yusuf KANCA</w:t>
            </w:r>
          </w:p>
        </w:tc>
        <w:tc>
          <w:tcPr>
            <w:tcW w:w="445" w:type="pct"/>
            <w:vAlign w:val="center"/>
          </w:tcPr>
          <w:p w14:paraId="51D3EACE" w14:textId="68EF5DD2" w:rsidR="00A373F3" w:rsidRPr="001F2A9C" w:rsidRDefault="00A373F3" w:rsidP="00A373F3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MEKANİK</w:t>
            </w:r>
          </w:p>
        </w:tc>
        <w:tc>
          <w:tcPr>
            <w:tcW w:w="2230" w:type="pct"/>
            <w:vAlign w:val="center"/>
          </w:tcPr>
          <w:p w14:paraId="49E3C64A" w14:textId="41EF3E7F" w:rsidR="00A373F3" w:rsidRPr="00E72A49" w:rsidRDefault="00A373F3" w:rsidP="00A373F3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E72A49">
              <w:rPr>
                <w:rFonts w:asciiTheme="majorBidi" w:hAnsiTheme="majorBidi" w:cstheme="majorBidi"/>
                <w:sz w:val="20"/>
                <w:szCs w:val="20"/>
                <w:lang w:val="tr-TR"/>
              </w:rPr>
              <w:t>Pençe Kuvveti Ölçüm Cihazı Tasarım ve İmalatı</w:t>
            </w:r>
          </w:p>
        </w:tc>
        <w:tc>
          <w:tcPr>
            <w:tcW w:w="1188" w:type="pct"/>
            <w:vAlign w:val="center"/>
          </w:tcPr>
          <w:p w14:paraId="423ADC79" w14:textId="77777777" w:rsidR="00A373F3" w:rsidRPr="00B6515B" w:rsidRDefault="00A373F3" w:rsidP="00A373F3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A373F3" w:rsidRPr="00F9728B" w14:paraId="5FF7B444" w14:textId="77777777" w:rsidTr="00F42D69">
        <w:trPr>
          <w:trHeight w:val="340"/>
          <w:jc w:val="center"/>
        </w:trPr>
        <w:tc>
          <w:tcPr>
            <w:tcW w:w="1137" w:type="pct"/>
            <w:vAlign w:val="center"/>
          </w:tcPr>
          <w:p w14:paraId="77DA089B" w14:textId="123D559F" w:rsidR="00A373F3" w:rsidRPr="001F2A9C" w:rsidRDefault="00A373F3" w:rsidP="00A373F3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Doç. Dr. Erhan ÇETİN</w:t>
            </w:r>
          </w:p>
        </w:tc>
        <w:tc>
          <w:tcPr>
            <w:tcW w:w="445" w:type="pct"/>
            <w:vAlign w:val="center"/>
          </w:tcPr>
          <w:p w14:paraId="02890FB5" w14:textId="560A732D" w:rsidR="00A373F3" w:rsidRPr="001F2A9C" w:rsidRDefault="00A373F3" w:rsidP="00A373F3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MEKANİK</w:t>
            </w:r>
          </w:p>
        </w:tc>
        <w:tc>
          <w:tcPr>
            <w:tcW w:w="2230" w:type="pct"/>
            <w:vAlign w:val="center"/>
          </w:tcPr>
          <w:p w14:paraId="5F2C4DB9" w14:textId="69F16AF3" w:rsidR="00A373F3" w:rsidRPr="00E72A49" w:rsidRDefault="00A373F3" w:rsidP="00A373F3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E72A49">
              <w:rPr>
                <w:rFonts w:asciiTheme="majorBidi" w:hAnsiTheme="majorBidi" w:cstheme="majorBidi"/>
                <w:sz w:val="20"/>
                <w:szCs w:val="20"/>
                <w:lang w:val="tr-TR"/>
              </w:rPr>
              <w:t>Tekerlekli Sandalye Ön Çatal Braketinin Topoloji ve Şekil Optimizasyonu</w:t>
            </w:r>
          </w:p>
        </w:tc>
        <w:tc>
          <w:tcPr>
            <w:tcW w:w="1188" w:type="pct"/>
            <w:vAlign w:val="center"/>
          </w:tcPr>
          <w:p w14:paraId="41AE8A2D" w14:textId="77777777" w:rsidR="00A373F3" w:rsidRPr="00B6515B" w:rsidRDefault="00A373F3" w:rsidP="00A373F3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A373F3" w:rsidRPr="00F9728B" w14:paraId="73422C2C" w14:textId="77777777" w:rsidTr="00F42D69">
        <w:trPr>
          <w:trHeight w:val="340"/>
          <w:jc w:val="center"/>
        </w:trPr>
        <w:tc>
          <w:tcPr>
            <w:tcW w:w="1137" w:type="pct"/>
            <w:vAlign w:val="center"/>
          </w:tcPr>
          <w:p w14:paraId="30B10161" w14:textId="372B9C08" w:rsidR="00A373F3" w:rsidRPr="001F2A9C" w:rsidRDefault="00A373F3" w:rsidP="00A373F3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Doç. Dr. Ayşenur KELEŞ DAYAUÇ</w:t>
            </w:r>
          </w:p>
        </w:tc>
        <w:tc>
          <w:tcPr>
            <w:tcW w:w="445" w:type="pct"/>
            <w:vAlign w:val="center"/>
          </w:tcPr>
          <w:p w14:paraId="118EBA3C" w14:textId="1F0DA3D8" w:rsidR="00A373F3" w:rsidRPr="001F2A9C" w:rsidRDefault="00A373F3" w:rsidP="00A373F3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MEKANİK</w:t>
            </w:r>
          </w:p>
        </w:tc>
        <w:tc>
          <w:tcPr>
            <w:tcW w:w="2230" w:type="pct"/>
            <w:vAlign w:val="center"/>
          </w:tcPr>
          <w:p w14:paraId="2B8B5B07" w14:textId="69534D23" w:rsidR="00A373F3" w:rsidRPr="00E72A49" w:rsidRDefault="00A373F3" w:rsidP="00A373F3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E72A49">
              <w:rPr>
                <w:rFonts w:asciiTheme="majorBidi" w:hAnsiTheme="majorBidi" w:cstheme="majorBidi"/>
                <w:sz w:val="20"/>
                <w:szCs w:val="20"/>
                <w:lang w:val="tr-TR"/>
              </w:rPr>
              <w:t>Geri Dönüştürülmüş Polimerden Katlanabilir ve Ergonomik Dizüstü Bilgisayar Standının Tasarımı, Optimizasyonu ve Prototip Üretimi</w:t>
            </w:r>
          </w:p>
        </w:tc>
        <w:tc>
          <w:tcPr>
            <w:tcW w:w="1188" w:type="pct"/>
            <w:vAlign w:val="center"/>
          </w:tcPr>
          <w:p w14:paraId="1C2FDD1C" w14:textId="77777777" w:rsidR="00A373F3" w:rsidRPr="00B6515B" w:rsidRDefault="00A373F3" w:rsidP="00A373F3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A373F3" w:rsidRPr="00F9728B" w14:paraId="41BCABB8" w14:textId="77777777" w:rsidTr="00F42D69">
        <w:trPr>
          <w:trHeight w:val="340"/>
          <w:jc w:val="center"/>
        </w:trPr>
        <w:tc>
          <w:tcPr>
            <w:tcW w:w="1137" w:type="pct"/>
            <w:vAlign w:val="center"/>
          </w:tcPr>
          <w:p w14:paraId="3C9DE102" w14:textId="72986284" w:rsidR="00A373F3" w:rsidRPr="001F2A9C" w:rsidRDefault="00A373F3" w:rsidP="00A373F3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D</w:t>
            </w:r>
            <w:r>
              <w:rPr>
                <w:rFonts w:asciiTheme="majorBidi" w:hAnsiTheme="majorBidi" w:cstheme="majorBidi"/>
                <w:sz w:val="20"/>
                <w:szCs w:val="20"/>
                <w:lang w:val="tr-TR"/>
              </w:rPr>
              <w:t>oç. Dr.</w:t>
            </w: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 xml:space="preserve"> Merve TUNAY TOZLU</w:t>
            </w:r>
          </w:p>
        </w:tc>
        <w:tc>
          <w:tcPr>
            <w:tcW w:w="445" w:type="pct"/>
            <w:vAlign w:val="center"/>
          </w:tcPr>
          <w:p w14:paraId="0FCDE5E4" w14:textId="5B085172" w:rsidR="00A373F3" w:rsidRPr="001F2A9C" w:rsidRDefault="00A373F3" w:rsidP="00A373F3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MEKANİK</w:t>
            </w:r>
          </w:p>
        </w:tc>
        <w:tc>
          <w:tcPr>
            <w:tcW w:w="2230" w:type="pct"/>
            <w:vAlign w:val="center"/>
          </w:tcPr>
          <w:p w14:paraId="68F91F56" w14:textId="6929670A" w:rsidR="00A373F3" w:rsidRPr="00E72A49" w:rsidRDefault="00A373F3" w:rsidP="00A373F3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E72A49">
              <w:rPr>
                <w:rFonts w:asciiTheme="majorBidi" w:hAnsiTheme="majorBidi" w:cstheme="majorBidi"/>
                <w:sz w:val="20"/>
                <w:szCs w:val="20"/>
                <w:lang w:val="tr-TR"/>
              </w:rPr>
              <w:t>3B Yazıcı Filamentleri İçin Akıllı Kurutma Fırınının Tasarımı ve Prototip İmalatı</w:t>
            </w:r>
          </w:p>
        </w:tc>
        <w:tc>
          <w:tcPr>
            <w:tcW w:w="1188" w:type="pct"/>
            <w:vAlign w:val="center"/>
          </w:tcPr>
          <w:p w14:paraId="38341955" w14:textId="77777777" w:rsidR="00A373F3" w:rsidRPr="00B6515B" w:rsidRDefault="00A373F3" w:rsidP="00A373F3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A373F3" w:rsidRPr="00EF5B4D" w14:paraId="376BFED1" w14:textId="6A9ED6FE" w:rsidTr="00F42D69">
        <w:trPr>
          <w:trHeight w:val="340"/>
          <w:jc w:val="center"/>
        </w:trPr>
        <w:tc>
          <w:tcPr>
            <w:tcW w:w="1137" w:type="pct"/>
            <w:vAlign w:val="center"/>
          </w:tcPr>
          <w:p w14:paraId="49A2E256" w14:textId="707F1783" w:rsidR="00A373F3" w:rsidRPr="001F2A9C" w:rsidRDefault="00A373F3" w:rsidP="00A373F3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Dr. Öğr. Üyesi Ferid KÖSTEKCİ</w:t>
            </w:r>
          </w:p>
        </w:tc>
        <w:tc>
          <w:tcPr>
            <w:tcW w:w="445" w:type="pct"/>
            <w:vAlign w:val="center"/>
          </w:tcPr>
          <w:p w14:paraId="08D1D776" w14:textId="56B5EFE7" w:rsidR="00A373F3" w:rsidRPr="001F2A9C" w:rsidRDefault="00A373F3" w:rsidP="00A373F3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MEKANİK</w:t>
            </w:r>
          </w:p>
        </w:tc>
        <w:tc>
          <w:tcPr>
            <w:tcW w:w="2230" w:type="pct"/>
            <w:vAlign w:val="center"/>
          </w:tcPr>
          <w:p w14:paraId="754371A7" w14:textId="1CC15FBD" w:rsidR="00A373F3" w:rsidRPr="00E72A49" w:rsidRDefault="00A373F3" w:rsidP="00A373F3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E72A49">
              <w:rPr>
                <w:rFonts w:asciiTheme="majorBidi" w:hAnsiTheme="majorBidi" w:cstheme="majorBidi"/>
                <w:sz w:val="20"/>
                <w:szCs w:val="20"/>
                <w:lang w:val="tr-TR"/>
              </w:rPr>
              <w:t>Fabrika İçi Otonom Taşıma Aracının Tasarımı ve Mühendislik Analizi</w:t>
            </w:r>
          </w:p>
        </w:tc>
        <w:tc>
          <w:tcPr>
            <w:tcW w:w="1188" w:type="pct"/>
            <w:vAlign w:val="center"/>
          </w:tcPr>
          <w:p w14:paraId="6AAABFDD" w14:textId="79FD2C12" w:rsidR="00A373F3" w:rsidRPr="00B6515B" w:rsidRDefault="00A373F3" w:rsidP="00A373F3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A373F3" w:rsidRPr="00EF5B4D" w14:paraId="3A1236C7" w14:textId="77777777" w:rsidTr="00F42D69">
        <w:trPr>
          <w:trHeight w:val="340"/>
          <w:jc w:val="center"/>
        </w:trPr>
        <w:tc>
          <w:tcPr>
            <w:tcW w:w="1137" w:type="pct"/>
            <w:vAlign w:val="center"/>
          </w:tcPr>
          <w:p w14:paraId="6CC21699" w14:textId="1440B411" w:rsidR="00A373F3" w:rsidRPr="001F2A9C" w:rsidRDefault="00A373F3" w:rsidP="00A373F3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Dr. Öğr. Üyesi M</w:t>
            </w:r>
            <w:r>
              <w:rPr>
                <w:rFonts w:asciiTheme="majorBidi" w:hAnsiTheme="majorBidi" w:cstheme="majorBidi"/>
                <w:sz w:val="20"/>
                <w:szCs w:val="20"/>
                <w:lang w:val="tr-TR"/>
              </w:rPr>
              <w:t>.</w:t>
            </w: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 xml:space="preserve"> Emin ERDİN</w:t>
            </w:r>
          </w:p>
        </w:tc>
        <w:tc>
          <w:tcPr>
            <w:tcW w:w="445" w:type="pct"/>
            <w:vAlign w:val="center"/>
          </w:tcPr>
          <w:p w14:paraId="6CE9CDA9" w14:textId="4B8B4A94" w:rsidR="00A373F3" w:rsidRPr="001F2A9C" w:rsidRDefault="00A373F3" w:rsidP="00A373F3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MEKANİK</w:t>
            </w:r>
          </w:p>
        </w:tc>
        <w:tc>
          <w:tcPr>
            <w:tcW w:w="2230" w:type="pct"/>
            <w:vAlign w:val="center"/>
          </w:tcPr>
          <w:p w14:paraId="6083C3C1" w14:textId="39B8FA2A" w:rsidR="00A373F3" w:rsidRPr="00E72A49" w:rsidRDefault="00A373F3" w:rsidP="00A373F3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E72A49">
              <w:rPr>
                <w:rFonts w:asciiTheme="majorBidi" w:hAnsiTheme="majorBidi" w:cstheme="majorBidi"/>
                <w:sz w:val="20"/>
                <w:szCs w:val="20"/>
                <w:lang w:val="tr-TR"/>
              </w:rPr>
              <w:t>Polimer Kalıpla Sac Bükme İşleminin Deneysel ve Sayısal İncelenmesi</w:t>
            </w:r>
          </w:p>
        </w:tc>
        <w:tc>
          <w:tcPr>
            <w:tcW w:w="1188" w:type="pct"/>
            <w:vAlign w:val="center"/>
          </w:tcPr>
          <w:p w14:paraId="39F9AA97" w14:textId="77777777" w:rsidR="00A373F3" w:rsidRPr="00B6515B" w:rsidRDefault="00A373F3" w:rsidP="00A373F3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A373F3" w:rsidRPr="00EF5B4D" w14:paraId="6EFB7A79" w14:textId="338F6936" w:rsidTr="00F42D69">
        <w:trPr>
          <w:trHeight w:val="340"/>
          <w:jc w:val="center"/>
        </w:trPr>
        <w:tc>
          <w:tcPr>
            <w:tcW w:w="1137" w:type="pct"/>
            <w:vAlign w:val="center"/>
          </w:tcPr>
          <w:p w14:paraId="451B682D" w14:textId="0861F467" w:rsidR="00A373F3" w:rsidRPr="001F2A9C" w:rsidRDefault="00A373F3" w:rsidP="00A373F3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Dr. Öğr. Üyesi. Mert Şafak TUNALIOĞLU</w:t>
            </w:r>
          </w:p>
        </w:tc>
        <w:tc>
          <w:tcPr>
            <w:tcW w:w="445" w:type="pct"/>
            <w:vAlign w:val="center"/>
          </w:tcPr>
          <w:p w14:paraId="47784E6E" w14:textId="30E9D069" w:rsidR="00A373F3" w:rsidRPr="001F2A9C" w:rsidRDefault="00A373F3" w:rsidP="00A373F3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MEKANİK</w:t>
            </w:r>
          </w:p>
        </w:tc>
        <w:tc>
          <w:tcPr>
            <w:tcW w:w="2230" w:type="pct"/>
            <w:vAlign w:val="center"/>
          </w:tcPr>
          <w:p w14:paraId="6D65A1C2" w14:textId="3D19610E" w:rsidR="00A373F3" w:rsidRPr="00E72A49" w:rsidRDefault="0089726C" w:rsidP="00A373F3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E72A49">
              <w:rPr>
                <w:rFonts w:asciiTheme="majorBidi" w:hAnsiTheme="majorBidi" w:cstheme="majorBidi"/>
                <w:sz w:val="20"/>
                <w:szCs w:val="20"/>
                <w:lang w:val="tr-TR"/>
              </w:rPr>
              <w:t>5 metre Uzunlu</w:t>
            </w:r>
            <w:r w:rsidR="00F64D4A" w:rsidRPr="00E72A49">
              <w:rPr>
                <w:rFonts w:asciiTheme="majorBidi" w:hAnsiTheme="majorBidi" w:cstheme="majorBidi"/>
                <w:sz w:val="20"/>
                <w:szCs w:val="20"/>
                <w:lang w:val="tr-TR"/>
              </w:rPr>
              <w:t>klu</w:t>
            </w:r>
            <w:r w:rsidRPr="00E72A49">
              <w:rPr>
                <w:rFonts w:asciiTheme="majorBidi" w:hAnsiTheme="majorBidi" w:cstheme="majorBidi"/>
                <w:sz w:val="20"/>
                <w:szCs w:val="20"/>
                <w:lang w:val="tr-TR"/>
              </w:rPr>
              <w:t>, Dökme Malzeme Taşıyan Bantlı Konveyör Tasarımı</w:t>
            </w:r>
          </w:p>
        </w:tc>
        <w:tc>
          <w:tcPr>
            <w:tcW w:w="1188" w:type="pct"/>
            <w:vAlign w:val="center"/>
          </w:tcPr>
          <w:p w14:paraId="1FC413FC" w14:textId="0090B27E" w:rsidR="00A373F3" w:rsidRPr="00B6515B" w:rsidRDefault="00A373F3" w:rsidP="00A373F3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A373F3" w:rsidRPr="00EF5B4D" w14:paraId="29BBF238" w14:textId="403F7C72" w:rsidTr="00F42D69">
        <w:trPr>
          <w:trHeight w:val="340"/>
          <w:jc w:val="center"/>
        </w:trPr>
        <w:tc>
          <w:tcPr>
            <w:tcW w:w="1137" w:type="pct"/>
            <w:vAlign w:val="center"/>
          </w:tcPr>
          <w:p w14:paraId="40965C7B" w14:textId="68024FC9" w:rsidR="00A373F3" w:rsidRPr="001F2A9C" w:rsidRDefault="00A373F3" w:rsidP="00A373F3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Dr. Öğr. Üyesi M. Reşit HABOĞLU</w:t>
            </w:r>
          </w:p>
        </w:tc>
        <w:tc>
          <w:tcPr>
            <w:tcW w:w="445" w:type="pct"/>
            <w:vAlign w:val="center"/>
          </w:tcPr>
          <w:p w14:paraId="6366C382" w14:textId="3BBBCFD3" w:rsidR="00A373F3" w:rsidRPr="001F2A9C" w:rsidRDefault="00A373F3" w:rsidP="00A373F3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MEKANİK</w:t>
            </w:r>
          </w:p>
        </w:tc>
        <w:tc>
          <w:tcPr>
            <w:tcW w:w="2230" w:type="pct"/>
            <w:vAlign w:val="center"/>
          </w:tcPr>
          <w:p w14:paraId="7867307C" w14:textId="2F20AA85" w:rsidR="00A373F3" w:rsidRPr="00E72A49" w:rsidRDefault="00A373F3" w:rsidP="00A373F3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E72A49">
              <w:rPr>
                <w:rFonts w:asciiTheme="majorBidi" w:hAnsiTheme="majorBidi" w:cstheme="majorBidi"/>
                <w:sz w:val="20"/>
                <w:szCs w:val="20"/>
                <w:lang w:val="tr-TR"/>
              </w:rPr>
              <w:t>Yarı İletken Karakterizasyonu İçin Geri Beslemeli (PID) Aktif Sıcaklık Kontrol Platformu Geliştirilmesi</w:t>
            </w:r>
          </w:p>
        </w:tc>
        <w:tc>
          <w:tcPr>
            <w:tcW w:w="1188" w:type="pct"/>
            <w:vAlign w:val="center"/>
          </w:tcPr>
          <w:p w14:paraId="5E95E958" w14:textId="4A1C3A4E" w:rsidR="00A373F3" w:rsidRPr="00B6515B" w:rsidRDefault="00A373F3" w:rsidP="00A373F3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A373F3" w:rsidRPr="00EF5B4D" w14:paraId="10A7F86E" w14:textId="3825BD32" w:rsidTr="00F42D69">
        <w:trPr>
          <w:trHeight w:val="340"/>
          <w:jc w:val="center"/>
        </w:trPr>
        <w:tc>
          <w:tcPr>
            <w:tcW w:w="1137" w:type="pct"/>
            <w:vAlign w:val="center"/>
          </w:tcPr>
          <w:p w14:paraId="2A481AD9" w14:textId="13D44D78" w:rsidR="00A373F3" w:rsidRPr="001F2A9C" w:rsidRDefault="00A373F3" w:rsidP="00A373F3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color w:val="000000"/>
                <w:sz w:val="20"/>
                <w:szCs w:val="20"/>
                <w:lang w:val="de-DE"/>
              </w:rPr>
              <w:t>Dr. Öğr. Üyesi Ahmet Selim Koca</w:t>
            </w:r>
          </w:p>
        </w:tc>
        <w:tc>
          <w:tcPr>
            <w:tcW w:w="445" w:type="pct"/>
            <w:vAlign w:val="center"/>
          </w:tcPr>
          <w:p w14:paraId="2B3ABBC5" w14:textId="52ACBAA7" w:rsidR="00A373F3" w:rsidRPr="001F2A9C" w:rsidRDefault="00A373F3" w:rsidP="00A373F3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MEKANİK</w:t>
            </w:r>
          </w:p>
        </w:tc>
        <w:tc>
          <w:tcPr>
            <w:tcW w:w="2230" w:type="pct"/>
            <w:vAlign w:val="center"/>
          </w:tcPr>
          <w:p w14:paraId="07422C3E" w14:textId="47816C23" w:rsidR="00A373F3" w:rsidRPr="00E72A49" w:rsidRDefault="00A373F3" w:rsidP="00A373F3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E72A49">
              <w:rPr>
                <w:rFonts w:asciiTheme="majorBidi" w:hAnsiTheme="majorBidi" w:cstheme="majorBidi"/>
                <w:sz w:val="20"/>
                <w:szCs w:val="20"/>
                <w:lang w:val="tr-TR"/>
              </w:rPr>
              <w:t>Fringe Projeksiyon Tarama İstasyonları İçin Döner Tablanın Tasarımı ve Prototip Üretimi</w:t>
            </w:r>
          </w:p>
        </w:tc>
        <w:tc>
          <w:tcPr>
            <w:tcW w:w="1188" w:type="pct"/>
            <w:vAlign w:val="center"/>
          </w:tcPr>
          <w:p w14:paraId="1AD7F40B" w14:textId="37F59476" w:rsidR="00A373F3" w:rsidRPr="00B6515B" w:rsidRDefault="00A373F3" w:rsidP="00A373F3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A373F3" w:rsidRPr="00EF5B4D" w14:paraId="03DBBDF4" w14:textId="69BA0B68" w:rsidTr="00F42D69">
        <w:trPr>
          <w:trHeight w:val="340"/>
          <w:jc w:val="center"/>
        </w:trPr>
        <w:tc>
          <w:tcPr>
            <w:tcW w:w="1137" w:type="pct"/>
            <w:vAlign w:val="center"/>
          </w:tcPr>
          <w:p w14:paraId="16F24664" w14:textId="4B1E61E4" w:rsidR="00A373F3" w:rsidRPr="001F2A9C" w:rsidRDefault="00A373F3" w:rsidP="00A373F3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560D75">
              <w:rPr>
                <w:rFonts w:asciiTheme="majorBidi" w:hAnsiTheme="majorBidi" w:cstheme="majorBidi"/>
                <w:color w:val="000000"/>
                <w:sz w:val="20"/>
                <w:szCs w:val="20"/>
                <w:lang w:val="tr-TR"/>
              </w:rPr>
              <w:t>Dr. Öğr. Üyesi</w:t>
            </w: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 xml:space="preserve"> Mehmet Selim DEMİRTAŞ</w:t>
            </w:r>
          </w:p>
        </w:tc>
        <w:tc>
          <w:tcPr>
            <w:tcW w:w="445" w:type="pct"/>
            <w:vAlign w:val="center"/>
          </w:tcPr>
          <w:p w14:paraId="6783272B" w14:textId="679E463C" w:rsidR="00A373F3" w:rsidRPr="001F2A9C" w:rsidRDefault="00A373F3" w:rsidP="00A373F3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MEKANİK</w:t>
            </w:r>
          </w:p>
        </w:tc>
        <w:tc>
          <w:tcPr>
            <w:tcW w:w="2230" w:type="pct"/>
            <w:vAlign w:val="center"/>
          </w:tcPr>
          <w:p w14:paraId="2D828958" w14:textId="3DF966E8" w:rsidR="00A373F3" w:rsidRPr="00E72A49" w:rsidRDefault="00A373F3" w:rsidP="00A373F3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E72A49">
              <w:rPr>
                <w:rFonts w:asciiTheme="majorBidi" w:hAnsiTheme="majorBidi" w:cstheme="majorBidi"/>
                <w:sz w:val="20"/>
                <w:szCs w:val="20"/>
                <w:lang w:val="tr-TR"/>
              </w:rPr>
              <w:t>30 Ton Kapasiteli Tavan Vinci Tasarımı</w:t>
            </w:r>
          </w:p>
        </w:tc>
        <w:tc>
          <w:tcPr>
            <w:tcW w:w="1188" w:type="pct"/>
            <w:vAlign w:val="center"/>
          </w:tcPr>
          <w:p w14:paraId="21548494" w14:textId="634D34CD" w:rsidR="00A373F3" w:rsidRPr="00B6515B" w:rsidRDefault="00A373F3" w:rsidP="00A373F3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A373F3" w:rsidRPr="00842E42" w14:paraId="0D0024AC" w14:textId="426ED58B" w:rsidTr="00F42D69">
        <w:trPr>
          <w:trHeight w:val="340"/>
          <w:jc w:val="center"/>
        </w:trPr>
        <w:tc>
          <w:tcPr>
            <w:tcW w:w="1137" w:type="pct"/>
            <w:vAlign w:val="center"/>
          </w:tcPr>
          <w:p w14:paraId="2012E9F9" w14:textId="23ED9678" w:rsidR="00A373F3" w:rsidRPr="001F2A9C" w:rsidRDefault="00A373F3" w:rsidP="00A373F3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color w:val="000000"/>
                <w:sz w:val="20"/>
                <w:szCs w:val="20"/>
                <w:lang w:val="de-DE"/>
              </w:rPr>
              <w:t>Dr. Öğr. Üyesi Esmael Adem ESLEMAN</w:t>
            </w:r>
          </w:p>
        </w:tc>
        <w:tc>
          <w:tcPr>
            <w:tcW w:w="445" w:type="pct"/>
            <w:vAlign w:val="center"/>
          </w:tcPr>
          <w:p w14:paraId="10A6AF01" w14:textId="6CB2384E" w:rsidR="00A373F3" w:rsidRPr="001F2A9C" w:rsidRDefault="00A373F3" w:rsidP="00A373F3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MEKANİK</w:t>
            </w:r>
          </w:p>
        </w:tc>
        <w:tc>
          <w:tcPr>
            <w:tcW w:w="2230" w:type="pct"/>
            <w:vAlign w:val="center"/>
          </w:tcPr>
          <w:p w14:paraId="65948005" w14:textId="0C2709D1" w:rsidR="00A373F3" w:rsidRPr="00E72A49" w:rsidRDefault="00A373F3" w:rsidP="00A373F3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E72A49">
              <w:rPr>
                <w:rFonts w:asciiTheme="majorBidi" w:hAnsiTheme="majorBidi" w:cstheme="majorBidi"/>
                <w:sz w:val="20"/>
                <w:szCs w:val="20"/>
                <w:lang w:val="tr-TR"/>
              </w:rPr>
              <w:t>Yüksek Katlı Binalar İçin Güvenlik Cam Temizleme Sisteminin Tasarımı</w:t>
            </w:r>
          </w:p>
        </w:tc>
        <w:tc>
          <w:tcPr>
            <w:tcW w:w="1188" w:type="pct"/>
            <w:vAlign w:val="center"/>
          </w:tcPr>
          <w:p w14:paraId="3102FCAE" w14:textId="23EF96AF" w:rsidR="00A373F3" w:rsidRPr="00B6515B" w:rsidRDefault="00A373F3" w:rsidP="00A373F3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</w:tbl>
    <w:p w14:paraId="74205A44" w14:textId="580CCF9F" w:rsidR="004D2CBA" w:rsidRDefault="00A30FCF" w:rsidP="00B408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  <w:r>
        <w:rPr>
          <w:rFonts w:ascii="Times New Roman" w:hAnsi="Times New Roman" w:cs="Times New Roman"/>
          <w:b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b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b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b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b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b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b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b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b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b/>
          <w:sz w:val="24"/>
          <w:szCs w:val="24"/>
          <w:lang w:val="tr-TR"/>
        </w:rPr>
        <w:tab/>
      </w:r>
      <w:r>
        <w:rPr>
          <w:rFonts w:ascii="Times New Roman" w:hAnsi="Times New Roman" w:cs="Times New Roman"/>
          <w:b/>
          <w:sz w:val="24"/>
          <w:szCs w:val="24"/>
          <w:lang w:val="tr-TR"/>
        </w:rPr>
        <w:tab/>
        <w:t>Bitirme Projeleri Koordinatörü</w:t>
      </w:r>
    </w:p>
    <w:p w14:paraId="1B5AAD91" w14:textId="6796B193" w:rsidR="00A30FCF" w:rsidRDefault="00A30FCF" w:rsidP="00A30FCF">
      <w:pPr>
        <w:spacing w:after="0" w:line="240" w:lineRule="auto"/>
        <w:ind w:left="7200" w:firstLine="720"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  <w:r>
        <w:rPr>
          <w:rFonts w:ascii="Times New Roman" w:hAnsi="Times New Roman" w:cs="Times New Roman"/>
          <w:b/>
          <w:sz w:val="24"/>
          <w:szCs w:val="24"/>
          <w:lang w:val="tr-TR"/>
        </w:rPr>
        <w:t>Dr. Mert Şafak TUNALIOĞLU</w:t>
      </w:r>
    </w:p>
    <w:p w14:paraId="7381267F" w14:textId="77777777" w:rsidR="00233481" w:rsidRDefault="00233481" w:rsidP="00B408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5B105015" w14:textId="1788D020" w:rsidR="00B40862" w:rsidRDefault="00B40862" w:rsidP="00B408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  <w:r>
        <w:rPr>
          <w:rFonts w:ascii="Times New Roman" w:hAnsi="Times New Roman" w:cs="Times New Roman"/>
          <w:b/>
          <w:sz w:val="24"/>
          <w:szCs w:val="24"/>
          <w:lang w:val="tr-TR"/>
        </w:rPr>
        <w:t>202</w:t>
      </w:r>
      <w:r w:rsidR="00E72A49">
        <w:rPr>
          <w:rFonts w:ascii="Times New Roman" w:hAnsi="Times New Roman" w:cs="Times New Roman"/>
          <w:b/>
          <w:sz w:val="24"/>
          <w:szCs w:val="24"/>
          <w:lang w:val="tr-TR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tr-TR"/>
        </w:rPr>
        <w:t>-202</w:t>
      </w:r>
      <w:r w:rsidR="00E72A49">
        <w:rPr>
          <w:rFonts w:ascii="Times New Roman" w:hAnsi="Times New Roman" w:cs="Times New Roman"/>
          <w:b/>
          <w:sz w:val="24"/>
          <w:szCs w:val="24"/>
          <w:lang w:val="tr-TR"/>
        </w:rPr>
        <w:t>7</w:t>
      </w:r>
      <w:r>
        <w:rPr>
          <w:rFonts w:ascii="Times New Roman" w:hAnsi="Times New Roman" w:cs="Times New Roman"/>
          <w:b/>
          <w:sz w:val="24"/>
          <w:szCs w:val="24"/>
          <w:lang w:val="tr-TR"/>
        </w:rPr>
        <w:t xml:space="preserve"> Makine Müh. </w:t>
      </w:r>
      <w:r w:rsidRPr="00851734">
        <w:rPr>
          <w:rFonts w:ascii="Times New Roman" w:hAnsi="Times New Roman" w:cs="Times New Roman"/>
          <w:b/>
          <w:sz w:val="24"/>
          <w:szCs w:val="24"/>
          <w:lang w:val="tr-TR"/>
        </w:rPr>
        <w:t>T</w:t>
      </w:r>
      <w:r>
        <w:rPr>
          <w:rFonts w:ascii="Times New Roman" w:hAnsi="Times New Roman" w:cs="Times New Roman"/>
          <w:b/>
          <w:sz w:val="24"/>
          <w:szCs w:val="24"/>
          <w:lang w:val="tr-TR"/>
        </w:rPr>
        <w:t>asarımı</w:t>
      </w:r>
      <w:r w:rsidRPr="00851734">
        <w:rPr>
          <w:rFonts w:ascii="Times New Roman" w:hAnsi="Times New Roman" w:cs="Times New Roman"/>
          <w:b/>
          <w:sz w:val="24"/>
          <w:szCs w:val="24"/>
          <w:lang w:val="tr-TR"/>
        </w:rPr>
        <w:t xml:space="preserve"> II </w:t>
      </w:r>
      <w:r w:rsidR="004F6B6A">
        <w:rPr>
          <w:rFonts w:ascii="Times New Roman" w:hAnsi="Times New Roman" w:cs="Times New Roman"/>
          <w:b/>
          <w:sz w:val="24"/>
          <w:szCs w:val="24"/>
          <w:lang w:val="tr-TR"/>
        </w:rPr>
        <w:t>Konuları</w:t>
      </w:r>
    </w:p>
    <w:p w14:paraId="1BDD0F65" w14:textId="77777777" w:rsidR="00B40862" w:rsidRDefault="00B40862" w:rsidP="00B408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</w:p>
    <w:tbl>
      <w:tblPr>
        <w:tblStyle w:val="TabloKlavuzu"/>
        <w:tblW w:w="4875" w:type="pct"/>
        <w:jc w:val="center"/>
        <w:tblLook w:val="04A0" w:firstRow="1" w:lastRow="0" w:firstColumn="1" w:lastColumn="0" w:noHBand="0" w:noVBand="1"/>
      </w:tblPr>
      <w:tblGrid>
        <w:gridCol w:w="3256"/>
        <w:gridCol w:w="1417"/>
        <w:gridCol w:w="6523"/>
        <w:gridCol w:w="3684"/>
      </w:tblGrid>
      <w:tr w:rsidR="00B40862" w:rsidRPr="009D778B" w14:paraId="33892458" w14:textId="77777777" w:rsidTr="00005F24">
        <w:trPr>
          <w:trHeight w:val="340"/>
          <w:jc w:val="center"/>
        </w:trPr>
        <w:tc>
          <w:tcPr>
            <w:tcW w:w="1094" w:type="pct"/>
            <w:vAlign w:val="center"/>
          </w:tcPr>
          <w:p w14:paraId="0AA46066" w14:textId="77777777" w:rsidR="00B40862" w:rsidRPr="009D778B" w:rsidRDefault="00B40862" w:rsidP="0053184C">
            <w:pPr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9D778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Tasarım I-Öğretim Elemanları</w:t>
            </w:r>
          </w:p>
        </w:tc>
        <w:tc>
          <w:tcPr>
            <w:tcW w:w="476" w:type="pct"/>
          </w:tcPr>
          <w:p w14:paraId="5F12E033" w14:textId="77777777" w:rsidR="00B40862" w:rsidRPr="009D778B" w:rsidRDefault="00B40862" w:rsidP="005318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9D778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ANABİLİM DALI</w:t>
            </w:r>
          </w:p>
        </w:tc>
        <w:tc>
          <w:tcPr>
            <w:tcW w:w="2192" w:type="pct"/>
            <w:vAlign w:val="center"/>
          </w:tcPr>
          <w:p w14:paraId="722FF8BD" w14:textId="77777777" w:rsidR="00B40862" w:rsidRPr="009D778B" w:rsidRDefault="00B40862" w:rsidP="005318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9D778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Konu</w:t>
            </w:r>
          </w:p>
        </w:tc>
        <w:tc>
          <w:tcPr>
            <w:tcW w:w="1238" w:type="pct"/>
          </w:tcPr>
          <w:p w14:paraId="3566604C" w14:textId="77777777" w:rsidR="00B40862" w:rsidRPr="009D778B" w:rsidRDefault="00B40862" w:rsidP="005318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Öğrenci</w:t>
            </w:r>
          </w:p>
        </w:tc>
      </w:tr>
      <w:tr w:rsidR="001F2A9C" w:rsidRPr="00560D75" w14:paraId="00D6B7DE" w14:textId="77777777" w:rsidTr="00005F24">
        <w:trPr>
          <w:trHeight w:val="340"/>
          <w:jc w:val="center"/>
        </w:trPr>
        <w:tc>
          <w:tcPr>
            <w:tcW w:w="1094" w:type="pct"/>
            <w:vAlign w:val="center"/>
          </w:tcPr>
          <w:p w14:paraId="2F440A8D" w14:textId="55C5097D" w:rsidR="001F2A9C" w:rsidRPr="00560D75" w:rsidRDefault="001F2A9C" w:rsidP="001F2A9C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560D75">
              <w:rPr>
                <w:rFonts w:asciiTheme="majorBidi" w:hAnsiTheme="majorBidi" w:cstheme="majorBidi"/>
                <w:sz w:val="20"/>
                <w:szCs w:val="20"/>
                <w:lang w:val="tr-TR"/>
              </w:rPr>
              <w:t>D</w:t>
            </w:r>
            <w:r w:rsidR="00560D75">
              <w:rPr>
                <w:rFonts w:asciiTheme="majorBidi" w:hAnsiTheme="majorBidi" w:cstheme="majorBidi"/>
                <w:sz w:val="20"/>
                <w:szCs w:val="20"/>
                <w:lang w:val="tr-TR"/>
              </w:rPr>
              <w:t xml:space="preserve">oç. Dr. </w:t>
            </w:r>
            <w:r w:rsidRPr="00560D75">
              <w:rPr>
                <w:rFonts w:asciiTheme="majorBidi" w:hAnsiTheme="majorBidi" w:cstheme="majorBidi"/>
                <w:sz w:val="20"/>
                <w:szCs w:val="20"/>
                <w:lang w:val="tr-TR"/>
              </w:rPr>
              <w:t>Sertaç Samed SEYİTOĞLU</w:t>
            </w:r>
          </w:p>
        </w:tc>
        <w:tc>
          <w:tcPr>
            <w:tcW w:w="476" w:type="pct"/>
            <w:vAlign w:val="center"/>
          </w:tcPr>
          <w:p w14:paraId="6055A11B" w14:textId="5BAFABA9" w:rsidR="001F2A9C" w:rsidRPr="00560D75" w:rsidRDefault="001F2A9C" w:rsidP="001F2A9C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560D75">
              <w:rPr>
                <w:rFonts w:asciiTheme="majorBidi" w:hAnsiTheme="majorBidi" w:cstheme="majorBidi"/>
                <w:sz w:val="20"/>
                <w:szCs w:val="20"/>
                <w:lang w:val="tr-TR"/>
              </w:rPr>
              <w:t>ISI</w:t>
            </w:r>
          </w:p>
        </w:tc>
        <w:tc>
          <w:tcPr>
            <w:tcW w:w="2192" w:type="pct"/>
            <w:vAlign w:val="center"/>
          </w:tcPr>
          <w:p w14:paraId="50127980" w14:textId="602BF53A" w:rsidR="001F2A9C" w:rsidRPr="006C3875" w:rsidRDefault="00560D75" w:rsidP="001F2A9C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6C3875">
              <w:rPr>
                <w:rFonts w:asciiTheme="majorBidi" w:hAnsiTheme="majorBidi" w:cstheme="majorBidi"/>
                <w:color w:val="000000"/>
                <w:sz w:val="20"/>
                <w:szCs w:val="20"/>
                <w:lang w:val="tr-TR"/>
              </w:rPr>
              <w:t>Reverse Brayton kriyojenik soğutma çevriminin Termodinamik Modellemesi</w:t>
            </w:r>
          </w:p>
        </w:tc>
        <w:tc>
          <w:tcPr>
            <w:tcW w:w="1238" w:type="pct"/>
          </w:tcPr>
          <w:p w14:paraId="6FCC0488" w14:textId="4422D10F" w:rsidR="001F2A9C" w:rsidRPr="008760BC" w:rsidRDefault="001F2A9C" w:rsidP="001F2A9C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F55B7D" w:rsidRPr="00A373F3" w14:paraId="63E79395" w14:textId="77777777" w:rsidTr="00005F24">
        <w:trPr>
          <w:trHeight w:val="340"/>
          <w:jc w:val="center"/>
        </w:trPr>
        <w:tc>
          <w:tcPr>
            <w:tcW w:w="1094" w:type="pct"/>
            <w:vAlign w:val="center"/>
          </w:tcPr>
          <w:p w14:paraId="485866D6" w14:textId="1105DA9D" w:rsidR="00F55B7D" w:rsidRPr="00560D75" w:rsidRDefault="00F55B7D" w:rsidP="00F55B7D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560D75">
              <w:rPr>
                <w:rFonts w:asciiTheme="majorBidi" w:hAnsiTheme="majorBidi" w:cstheme="majorBidi"/>
                <w:sz w:val="20"/>
                <w:szCs w:val="20"/>
                <w:lang w:val="tr-TR"/>
              </w:rPr>
              <w:t>Dr. Öğr. Üyesi Emir AVCIOĞLU</w:t>
            </w:r>
          </w:p>
        </w:tc>
        <w:tc>
          <w:tcPr>
            <w:tcW w:w="476" w:type="pct"/>
            <w:vAlign w:val="center"/>
          </w:tcPr>
          <w:p w14:paraId="026DF983" w14:textId="45ECE90E" w:rsidR="00F55B7D" w:rsidRPr="00560D75" w:rsidRDefault="00F55B7D" w:rsidP="00F55B7D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560D75">
              <w:rPr>
                <w:rFonts w:asciiTheme="majorBidi" w:hAnsiTheme="majorBidi" w:cstheme="majorBidi"/>
                <w:sz w:val="20"/>
                <w:szCs w:val="20"/>
                <w:lang w:val="tr-TR"/>
              </w:rPr>
              <w:t>MEKANİK</w:t>
            </w:r>
          </w:p>
        </w:tc>
        <w:tc>
          <w:tcPr>
            <w:tcW w:w="2192" w:type="pct"/>
            <w:vAlign w:val="center"/>
          </w:tcPr>
          <w:p w14:paraId="5009C665" w14:textId="70A80DED" w:rsidR="00F55B7D" w:rsidRPr="006C3875" w:rsidRDefault="00A373F3" w:rsidP="00F55B7D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6C3875">
              <w:rPr>
                <w:rFonts w:asciiTheme="majorBidi" w:hAnsiTheme="majorBidi" w:cstheme="majorBidi"/>
                <w:color w:val="000000"/>
                <w:sz w:val="20"/>
                <w:szCs w:val="20"/>
                <w:lang w:val="tr-TR"/>
              </w:rPr>
              <w:t>Eklemeli İmalatla Üretilen Yapıların Deneysel Performans Değerlendirmesine Dayalı Yinelemeli Tasarımı ve Mekanik Performanslarının Optimizasyonu</w:t>
            </w:r>
          </w:p>
        </w:tc>
        <w:tc>
          <w:tcPr>
            <w:tcW w:w="1238" w:type="pct"/>
            <w:vAlign w:val="center"/>
          </w:tcPr>
          <w:p w14:paraId="220CE630" w14:textId="4D4994F2" w:rsidR="00012974" w:rsidRPr="009D778B" w:rsidRDefault="00012974" w:rsidP="00F55B7D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</w:tbl>
    <w:p w14:paraId="72AA3F20" w14:textId="77777777" w:rsidR="00B40862" w:rsidRDefault="00B40862" w:rsidP="00B408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351741FA" w14:textId="77777777" w:rsidR="00A30FCF" w:rsidRDefault="00A30FCF" w:rsidP="00A30FCF">
      <w:pPr>
        <w:spacing w:after="0" w:line="240" w:lineRule="auto"/>
        <w:ind w:left="10080" w:firstLine="720"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  <w:r>
        <w:rPr>
          <w:rFonts w:ascii="Times New Roman" w:hAnsi="Times New Roman" w:cs="Times New Roman"/>
          <w:b/>
          <w:sz w:val="24"/>
          <w:szCs w:val="24"/>
          <w:lang w:val="tr-TR"/>
        </w:rPr>
        <w:t>Bitirme Projeleri Koordinatörü</w:t>
      </w:r>
    </w:p>
    <w:p w14:paraId="584AEAD0" w14:textId="77777777" w:rsidR="00A30FCF" w:rsidRDefault="00A30FCF" w:rsidP="00A30FCF">
      <w:pPr>
        <w:spacing w:after="0" w:line="240" w:lineRule="auto"/>
        <w:ind w:left="10080" w:firstLine="720"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  <w:r>
        <w:rPr>
          <w:rFonts w:ascii="Times New Roman" w:hAnsi="Times New Roman" w:cs="Times New Roman"/>
          <w:b/>
          <w:sz w:val="24"/>
          <w:szCs w:val="24"/>
          <w:lang w:val="tr-TR"/>
        </w:rPr>
        <w:t>Dr. Mert Şafak TUNALIOĞLU</w:t>
      </w:r>
    </w:p>
    <w:p w14:paraId="29B297E0" w14:textId="77777777" w:rsidR="00B40862" w:rsidRDefault="00B40862" w:rsidP="009D77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1C935428" w14:textId="77777777" w:rsidR="00B40862" w:rsidRDefault="00B40862" w:rsidP="00B408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</w:p>
    <w:sectPr w:rsidR="00B40862" w:rsidSect="00B40862">
      <w:pgSz w:w="15840" w:h="12240" w:orient="landscape"/>
      <w:pgMar w:top="709" w:right="568" w:bottom="1417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E0F19"/>
    <w:multiLevelType w:val="hybridMultilevel"/>
    <w:tmpl w:val="43E61C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455A76"/>
    <w:multiLevelType w:val="hybridMultilevel"/>
    <w:tmpl w:val="92DEF1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266C44"/>
    <w:multiLevelType w:val="hybridMultilevel"/>
    <w:tmpl w:val="3D3ED2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444522"/>
    <w:multiLevelType w:val="hybridMultilevel"/>
    <w:tmpl w:val="0EA8B2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F7040"/>
    <w:multiLevelType w:val="hybridMultilevel"/>
    <w:tmpl w:val="A1AEF8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C9775C"/>
    <w:multiLevelType w:val="hybridMultilevel"/>
    <w:tmpl w:val="40BA8E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7329B0"/>
    <w:multiLevelType w:val="hybridMultilevel"/>
    <w:tmpl w:val="1F4645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1897728">
    <w:abstractNumId w:val="4"/>
  </w:num>
  <w:num w:numId="2" w16cid:durableId="2113668951">
    <w:abstractNumId w:val="1"/>
  </w:num>
  <w:num w:numId="3" w16cid:durableId="652607741">
    <w:abstractNumId w:val="0"/>
  </w:num>
  <w:num w:numId="4" w16cid:durableId="160048056">
    <w:abstractNumId w:val="6"/>
  </w:num>
  <w:num w:numId="5" w16cid:durableId="240261642">
    <w:abstractNumId w:val="2"/>
  </w:num>
  <w:num w:numId="6" w16cid:durableId="1556310900">
    <w:abstractNumId w:val="5"/>
  </w:num>
  <w:num w:numId="7" w16cid:durableId="2691195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A01"/>
    <w:rsid w:val="00005F24"/>
    <w:rsid w:val="00012974"/>
    <w:rsid w:val="0003725F"/>
    <w:rsid w:val="00096BDF"/>
    <w:rsid w:val="000B21B7"/>
    <w:rsid w:val="000B2710"/>
    <w:rsid w:val="00127E51"/>
    <w:rsid w:val="0015026F"/>
    <w:rsid w:val="00193EAF"/>
    <w:rsid w:val="001A20B2"/>
    <w:rsid w:val="001F2A9C"/>
    <w:rsid w:val="0023300B"/>
    <w:rsid w:val="00233481"/>
    <w:rsid w:val="0026019D"/>
    <w:rsid w:val="00294F9B"/>
    <w:rsid w:val="00342015"/>
    <w:rsid w:val="003B108C"/>
    <w:rsid w:val="003E7293"/>
    <w:rsid w:val="003E73CE"/>
    <w:rsid w:val="00401AE5"/>
    <w:rsid w:val="00420F70"/>
    <w:rsid w:val="00432870"/>
    <w:rsid w:val="004467D3"/>
    <w:rsid w:val="00453D0C"/>
    <w:rsid w:val="00477F26"/>
    <w:rsid w:val="0048478C"/>
    <w:rsid w:val="004B10AC"/>
    <w:rsid w:val="004D2CBA"/>
    <w:rsid w:val="004E2892"/>
    <w:rsid w:val="004F6B6A"/>
    <w:rsid w:val="005320F6"/>
    <w:rsid w:val="00560D75"/>
    <w:rsid w:val="00564072"/>
    <w:rsid w:val="00663B0E"/>
    <w:rsid w:val="00665B5C"/>
    <w:rsid w:val="00695912"/>
    <w:rsid w:val="006A63C1"/>
    <w:rsid w:val="006C3875"/>
    <w:rsid w:val="006C42CA"/>
    <w:rsid w:val="006E21CC"/>
    <w:rsid w:val="00701D7C"/>
    <w:rsid w:val="007156D0"/>
    <w:rsid w:val="007602A9"/>
    <w:rsid w:val="007A6723"/>
    <w:rsid w:val="007B58C4"/>
    <w:rsid w:val="007F4CAA"/>
    <w:rsid w:val="00831A01"/>
    <w:rsid w:val="00842E42"/>
    <w:rsid w:val="00851734"/>
    <w:rsid w:val="008760BC"/>
    <w:rsid w:val="0089726C"/>
    <w:rsid w:val="00991564"/>
    <w:rsid w:val="009D778B"/>
    <w:rsid w:val="009E077C"/>
    <w:rsid w:val="009E5CBD"/>
    <w:rsid w:val="00A30FCF"/>
    <w:rsid w:val="00A333E5"/>
    <w:rsid w:val="00A373F3"/>
    <w:rsid w:val="00A53A25"/>
    <w:rsid w:val="00AE7C26"/>
    <w:rsid w:val="00B067F3"/>
    <w:rsid w:val="00B40862"/>
    <w:rsid w:val="00B6515B"/>
    <w:rsid w:val="00B767B4"/>
    <w:rsid w:val="00B83F0F"/>
    <w:rsid w:val="00BD77EC"/>
    <w:rsid w:val="00C1797C"/>
    <w:rsid w:val="00C30152"/>
    <w:rsid w:val="00C50976"/>
    <w:rsid w:val="00C913DB"/>
    <w:rsid w:val="00D626E5"/>
    <w:rsid w:val="00D87090"/>
    <w:rsid w:val="00D92490"/>
    <w:rsid w:val="00E34A3A"/>
    <w:rsid w:val="00E36E8E"/>
    <w:rsid w:val="00E45EC1"/>
    <w:rsid w:val="00E569C8"/>
    <w:rsid w:val="00E72A49"/>
    <w:rsid w:val="00EB1A60"/>
    <w:rsid w:val="00EB67B7"/>
    <w:rsid w:val="00EE3E49"/>
    <w:rsid w:val="00EF5B4D"/>
    <w:rsid w:val="00F42D69"/>
    <w:rsid w:val="00F55B7D"/>
    <w:rsid w:val="00F5631E"/>
    <w:rsid w:val="00F64D4A"/>
    <w:rsid w:val="00F97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CF460"/>
  <w15:chartTrackingRefBased/>
  <w15:docId w15:val="{1E835286-BE9A-465F-A6D4-6094B4C76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0FCF"/>
  </w:style>
  <w:style w:type="paragraph" w:styleId="Balk1">
    <w:name w:val="heading 1"/>
    <w:basedOn w:val="Normal"/>
    <w:next w:val="Normal"/>
    <w:link w:val="Balk1Char"/>
    <w:qFormat/>
    <w:rsid w:val="00E72A4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val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563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8760BC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rsid w:val="00E72A49"/>
    <w:rPr>
      <w:rFonts w:ascii="Times New Roman" w:eastAsia="Times New Roman" w:hAnsi="Times New Roman" w:cs="Times New Roman"/>
      <w:b/>
      <w:bCs/>
      <w:sz w:val="36"/>
      <w:szCs w:val="24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1A1694-F5DB-4629-A345-7CDC8685C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2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asus_7</dc:creator>
  <cp:keywords/>
  <dc:description/>
  <cp:lastModifiedBy>MERT SAFAK TUNALIOGLU</cp:lastModifiedBy>
  <cp:revision>36</cp:revision>
  <cp:lastPrinted>2025-12-09T09:14:00Z</cp:lastPrinted>
  <dcterms:created xsi:type="dcterms:W3CDTF">2024-09-30T06:49:00Z</dcterms:created>
  <dcterms:modified xsi:type="dcterms:W3CDTF">2026-09-28T13:18:00Z</dcterms:modified>
</cp:coreProperties>
</file>