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297A51C6" w:rsidR="00E84A93" w:rsidRPr="00E943CD" w:rsidRDefault="00E84A93" w:rsidP="002719B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131E90">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131E90">
              <w:rPr>
                <w:rFonts w:eastAsia="Times New Roman" w:cstheme="minorHAnsi"/>
                <w:b/>
                <w:bCs/>
                <w:i/>
                <w:color w:val="C00000"/>
                <w:lang w:eastAsia="tr-TR"/>
              </w:rPr>
              <w:t xml:space="preserve"> Dersin </w:t>
            </w:r>
            <w:r w:rsidR="002719B3">
              <w:rPr>
                <w:rFonts w:eastAsia="Times New Roman" w:cstheme="minorHAnsi"/>
                <w:b/>
                <w:bCs/>
                <w:i/>
                <w:color w:val="C00000"/>
                <w:lang w:eastAsia="tr-TR"/>
              </w:rPr>
              <w:t>Düzeyi,</w:t>
            </w:r>
            <w:r w:rsidR="002719B3" w:rsidRPr="00E943CD">
              <w:rPr>
                <w:rFonts w:eastAsia="Times New Roman" w:cstheme="minorHAnsi"/>
                <w:b/>
                <w:bCs/>
                <w:color w:val="000000" w:themeColor="text1"/>
                <w:lang w:eastAsia="tr-TR"/>
              </w:rPr>
              <w:t xml:space="preserve"> </w:t>
            </w:r>
            <w:r w:rsidR="002719B3" w:rsidRPr="002719B3">
              <w:rPr>
                <w:rFonts w:eastAsia="Times New Roman" w:cstheme="minorHAnsi"/>
                <w:b/>
                <w:bCs/>
                <w:color w:val="C00000"/>
                <w:lang w:eastAsia="tr-TR"/>
              </w:rPr>
              <w:t>Dersin Kod, Kredi ve Saat Bilgileri</w:t>
            </w:r>
            <w:r w:rsidRPr="002719B3">
              <w:rPr>
                <w:rFonts w:eastAsia="Times New Roman" w:cstheme="minorHAnsi"/>
                <w:b/>
                <w:bCs/>
                <w:i/>
                <w:color w:val="C00000"/>
                <w:lang w:eastAsia="tr-TR"/>
              </w:rPr>
              <w:t xml:space="preserve"> </w:t>
            </w:r>
            <w:r w:rsidRPr="00E84A93">
              <w:rPr>
                <w:rFonts w:eastAsia="Times New Roman" w:cstheme="minorHAnsi"/>
                <w:b/>
                <w:bCs/>
                <w:i/>
                <w:color w:val="C00000"/>
                <w:lang w:eastAsia="tr-TR"/>
              </w:rPr>
              <w:t>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03DC2914" w:rsidR="0005781E" w:rsidRPr="00E943CD" w:rsidRDefault="001404D3" w:rsidP="00742FB6">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Milli İrade ve Demokrasi </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376DCC72"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6AEC0267" w:rsidR="00742FB6" w:rsidRPr="00E943CD" w:rsidRDefault="00742FB6" w:rsidP="00742FB6">
            <w:pPr>
              <w:spacing w:line="240" w:lineRule="atLeast"/>
              <w:jc w:val="center"/>
              <w:rPr>
                <w:rFonts w:eastAsia="Times New Roman" w:cstheme="minorHAnsi"/>
                <w:color w:val="000000" w:themeColor="text1"/>
                <w:lang w:eastAsia="tr-TR"/>
              </w:rPr>
            </w:pPr>
          </w:p>
        </w:tc>
        <w:tc>
          <w:tcPr>
            <w:tcW w:w="538" w:type="pct"/>
            <w:vAlign w:val="center"/>
          </w:tcPr>
          <w:p w14:paraId="0D28FE53" w14:textId="0FFD134A" w:rsidR="00742FB6" w:rsidRPr="00E943CD" w:rsidRDefault="00742FB6" w:rsidP="00742FB6">
            <w:pPr>
              <w:spacing w:line="240" w:lineRule="atLeast"/>
              <w:jc w:val="center"/>
              <w:rPr>
                <w:rFonts w:eastAsia="Times New Roman" w:cstheme="minorHAnsi"/>
                <w:color w:val="000000" w:themeColor="text1"/>
                <w:lang w:eastAsia="tr-TR"/>
              </w:rPr>
            </w:pPr>
          </w:p>
        </w:tc>
        <w:tc>
          <w:tcPr>
            <w:tcW w:w="423" w:type="pct"/>
            <w:vAlign w:val="center"/>
          </w:tcPr>
          <w:p w14:paraId="78B17504" w14:textId="5AC9155F" w:rsidR="00742FB6" w:rsidRPr="00E943CD" w:rsidRDefault="00742FB6" w:rsidP="00742FB6">
            <w:pPr>
              <w:spacing w:line="240" w:lineRule="atLeast"/>
              <w:jc w:val="center"/>
              <w:rPr>
                <w:rFonts w:eastAsia="Times New Roman" w:cstheme="minorHAnsi"/>
                <w:color w:val="000000" w:themeColor="text1"/>
                <w:lang w:eastAsia="tr-TR"/>
              </w:rPr>
            </w:pPr>
          </w:p>
        </w:tc>
        <w:tc>
          <w:tcPr>
            <w:tcW w:w="575" w:type="pct"/>
            <w:gridSpan w:val="2"/>
            <w:vAlign w:val="center"/>
          </w:tcPr>
          <w:p w14:paraId="4AE30381" w14:textId="2AFB912C" w:rsidR="00742FB6" w:rsidRPr="00E943CD" w:rsidRDefault="00742FB6" w:rsidP="00742FB6">
            <w:pPr>
              <w:spacing w:line="240" w:lineRule="atLeast"/>
              <w:jc w:val="center"/>
              <w:rPr>
                <w:rFonts w:eastAsia="Times New Roman" w:cstheme="minorHAnsi"/>
                <w:color w:val="000000" w:themeColor="text1"/>
                <w:lang w:eastAsia="tr-TR"/>
              </w:rPr>
            </w:pPr>
          </w:p>
        </w:tc>
        <w:tc>
          <w:tcPr>
            <w:tcW w:w="620" w:type="pct"/>
            <w:vAlign w:val="center"/>
          </w:tcPr>
          <w:p w14:paraId="020A38D2" w14:textId="560F7B57" w:rsidR="00742FB6" w:rsidRPr="00E943CD" w:rsidRDefault="00742FB6" w:rsidP="00742FB6">
            <w:pPr>
              <w:spacing w:line="240" w:lineRule="atLeast"/>
              <w:jc w:val="center"/>
              <w:rPr>
                <w:rFonts w:eastAsia="Times New Roman" w:cstheme="minorHAnsi"/>
                <w:color w:val="000000" w:themeColor="text1"/>
                <w:lang w:eastAsia="tr-TR"/>
              </w:rPr>
            </w:pP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CF117B"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88CB443" w:rsidR="00742FB6" w:rsidRPr="00E943CD" w:rsidRDefault="00CF117B"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0"/>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1"/>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564F1587" w:rsidR="0005781E" w:rsidRPr="00E943CD" w:rsidRDefault="007F078C">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Öğr. Gör. Dr. Tuğba GÜLEN</w:t>
            </w: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1774C6B9" w14:textId="2914DAEF" w:rsidR="0005781E" w:rsidRPr="00E943CD" w:rsidRDefault="007F078C" w:rsidP="00D06A23">
            <w:pPr>
              <w:spacing w:before="120" w:after="120" w:line="270" w:lineRule="atLeast"/>
              <w:ind w:right="141"/>
              <w:jc w:val="both"/>
              <w:rPr>
                <w:rFonts w:eastAsia="Times New Roman" w:cstheme="minorHAnsi"/>
                <w:color w:val="000000" w:themeColor="text1"/>
                <w:lang w:eastAsia="tr-TR"/>
              </w:rPr>
            </w:pPr>
            <w:r w:rsidRPr="007F078C">
              <w:rPr>
                <w:rFonts w:eastAsia="Times New Roman" w:cstheme="minorHAnsi"/>
                <w:color w:val="000000" w:themeColor="text1"/>
                <w:lang w:eastAsia="tr-TR"/>
              </w:rPr>
              <w:t xml:space="preserve">Bu ders demokrasi teorilerinin, </w:t>
            </w:r>
            <w:r w:rsidR="00D06A23">
              <w:rPr>
                <w:rFonts w:eastAsia="Times New Roman" w:cstheme="minorHAnsi"/>
                <w:color w:val="000000" w:themeColor="text1"/>
                <w:lang w:eastAsia="tr-TR"/>
              </w:rPr>
              <w:t xml:space="preserve">Türk Siyasi tarihindeki önemli dönüm noktalarını </w:t>
            </w:r>
            <w:r w:rsidRPr="007F078C">
              <w:rPr>
                <w:rFonts w:eastAsia="Times New Roman" w:cstheme="minorHAnsi"/>
                <w:color w:val="000000" w:themeColor="text1"/>
                <w:lang w:eastAsia="tr-TR"/>
              </w:rPr>
              <w:t xml:space="preserve">ve 15 Temmuz olaylarının bilimsel açıdan değerlendirilmesini amaçlamaktadır. Bu kapsamda öğrencilerin </w:t>
            </w:r>
            <w:r w:rsidR="00D06A23">
              <w:rPr>
                <w:rFonts w:eastAsia="Times New Roman" w:cstheme="minorHAnsi"/>
                <w:color w:val="000000" w:themeColor="text1"/>
                <w:lang w:eastAsia="tr-TR"/>
              </w:rPr>
              <w:t xml:space="preserve">yaşanan </w:t>
            </w:r>
            <w:r w:rsidRPr="007F078C">
              <w:rPr>
                <w:rFonts w:eastAsia="Times New Roman" w:cstheme="minorHAnsi"/>
                <w:color w:val="000000" w:themeColor="text1"/>
                <w:lang w:eastAsia="tr-TR"/>
              </w:rPr>
              <w:t xml:space="preserve">darbeleri </w:t>
            </w:r>
            <w:r>
              <w:rPr>
                <w:rFonts w:eastAsia="Times New Roman" w:cstheme="minorHAnsi"/>
                <w:color w:val="000000" w:themeColor="text1"/>
                <w:lang w:eastAsia="tr-TR"/>
              </w:rPr>
              <w:t xml:space="preserve">ve </w:t>
            </w:r>
            <w:r w:rsidRPr="007F078C">
              <w:rPr>
                <w:rFonts w:eastAsia="Times New Roman" w:cstheme="minorHAnsi"/>
                <w:color w:val="000000" w:themeColor="text1"/>
                <w:lang w:eastAsia="tr-TR"/>
              </w:rPr>
              <w:t>sebepleri</w:t>
            </w:r>
            <w:r>
              <w:rPr>
                <w:rFonts w:eastAsia="Times New Roman" w:cstheme="minorHAnsi"/>
                <w:color w:val="000000" w:themeColor="text1"/>
                <w:lang w:eastAsia="tr-TR"/>
              </w:rPr>
              <w:t>ni bilerek</w:t>
            </w:r>
            <w:r w:rsidRPr="007F078C">
              <w:rPr>
                <w:rFonts w:eastAsia="Times New Roman" w:cstheme="minorHAnsi"/>
                <w:color w:val="000000" w:themeColor="text1"/>
                <w:lang w:eastAsia="tr-TR"/>
              </w:rPr>
              <w:t xml:space="preserve"> tahlil etmeleri, demokrasi bilinci geliştirmeleri ve demokrasiye sahip çıkmaları için gerekli donanıma sahip olmaları </w:t>
            </w:r>
            <w:r>
              <w:rPr>
                <w:rFonts w:eastAsia="Times New Roman" w:cstheme="minorHAnsi"/>
                <w:color w:val="000000" w:themeColor="text1"/>
                <w:lang w:eastAsia="tr-TR"/>
              </w:rPr>
              <w:t>hedeflenmektedir.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068DEE" w:rsidR="0005781E" w:rsidRPr="00B01815" w:rsidRDefault="007F078C" w:rsidP="007F078C">
            <w:pPr>
              <w:spacing w:before="120" w:after="120" w:line="270" w:lineRule="atLeast"/>
              <w:ind w:right="141"/>
              <w:jc w:val="both"/>
              <w:rPr>
                <w:rFonts w:cstheme="minorHAnsi"/>
                <w:color w:val="FF0000"/>
              </w:rPr>
            </w:pPr>
            <w:r w:rsidRPr="007F078C">
              <w:rPr>
                <w:rFonts w:cstheme="minorHAnsi"/>
              </w:rPr>
              <w:t xml:space="preserve">Bu derste demokrasi kavramı,  modern demokrasinin gelişim süreci, egemenlik, milli irade ve demokrasi, özgürlük, eşitlik, hukukun üstünlüğü, sivil toplum ve milli irade, geçmişten günümüze Türkiye demokrasi tarihi ve darbeler tarihi konuları anlatılacaktır. </w:t>
            </w:r>
            <w:r>
              <w:rPr>
                <w:rFonts w:cstheme="minorHAnsi"/>
              </w:rPr>
              <w:t>Öğ</w:t>
            </w:r>
            <w:r w:rsidRPr="007F078C">
              <w:rPr>
                <w:rFonts w:cstheme="minorHAnsi"/>
              </w:rPr>
              <w:t>rencilerin demokratik sistemler ve milli irade anlayışını daha iyi kavrayabilmelerini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667EE8F0" w:rsidR="0005781E" w:rsidRPr="00E943CD" w:rsidRDefault="00B464A7" w:rsidP="007F078C">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D55696">
              <w:rPr>
                <w:rFonts w:eastAsia="Times New Roman" w:cstheme="minorHAnsi"/>
                <w:color w:val="000000" w:themeColor="text1"/>
                <w:lang w:eastAsia="tr-TR"/>
              </w:rPr>
              <w:t>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3F590790" w14:textId="77777777" w:rsidR="00F85C05" w:rsidRPr="00EB1896" w:rsidRDefault="00F85C05" w:rsidP="000F1030">
            <w:pPr>
              <w:pStyle w:val="ListeParagraf"/>
              <w:numPr>
                <w:ilvl w:val="0"/>
                <w:numId w:val="14"/>
              </w:numPr>
              <w:jc w:val="both"/>
              <w:rPr>
                <w:rFonts w:cstheme="minorHAnsi"/>
                <w:i/>
              </w:rPr>
            </w:pPr>
            <w:r w:rsidRPr="00EB1896">
              <w:rPr>
                <w:rFonts w:cstheme="minorHAnsi"/>
                <w:i/>
              </w:rPr>
              <w:t xml:space="preserve">Hitit Üniversitesi Milli İrade ve Demokrasi Ders Notları </w:t>
            </w:r>
          </w:p>
          <w:p w14:paraId="060A093D" w14:textId="77777777" w:rsidR="00F85C05" w:rsidRDefault="00F85C05" w:rsidP="000F1030">
            <w:pPr>
              <w:pStyle w:val="ListeParagraf"/>
              <w:numPr>
                <w:ilvl w:val="0"/>
                <w:numId w:val="14"/>
              </w:numPr>
              <w:jc w:val="both"/>
              <w:rPr>
                <w:rFonts w:cstheme="minorHAnsi"/>
              </w:rPr>
            </w:pPr>
            <w:r w:rsidRPr="00F85C05">
              <w:rPr>
                <w:rFonts w:cstheme="minorHAnsi"/>
              </w:rPr>
              <w:t xml:space="preserve">Ashford, N.(2009). </w:t>
            </w:r>
            <w:r w:rsidRPr="00EB1896">
              <w:rPr>
                <w:rFonts w:cstheme="minorHAnsi"/>
                <w:i/>
              </w:rPr>
              <w:t>Özgür Toplumun İlkele</w:t>
            </w:r>
            <w:r w:rsidRPr="00F85C05">
              <w:rPr>
                <w:rFonts w:cstheme="minorHAnsi"/>
              </w:rPr>
              <w:t xml:space="preserve">ri. Liberte Yayınları. </w:t>
            </w:r>
          </w:p>
          <w:p w14:paraId="5FEEE2C5" w14:textId="77777777" w:rsidR="00F85C05" w:rsidRDefault="00F85C05" w:rsidP="000F1030">
            <w:pPr>
              <w:pStyle w:val="ListeParagraf"/>
              <w:numPr>
                <w:ilvl w:val="0"/>
                <w:numId w:val="14"/>
              </w:numPr>
              <w:jc w:val="both"/>
              <w:rPr>
                <w:rFonts w:cstheme="minorHAnsi"/>
              </w:rPr>
            </w:pPr>
            <w:r w:rsidRPr="00F85C05">
              <w:rPr>
                <w:rFonts w:cstheme="minorHAnsi"/>
              </w:rPr>
              <w:t xml:space="preserve">Barry, N.P. (2003). </w:t>
            </w:r>
            <w:r w:rsidRPr="00EB1896">
              <w:rPr>
                <w:rFonts w:cstheme="minorHAnsi"/>
                <w:i/>
              </w:rPr>
              <w:t>Modern Siyaset Teorisi</w:t>
            </w:r>
            <w:r w:rsidRPr="00F85C05">
              <w:rPr>
                <w:rFonts w:cstheme="minorHAnsi"/>
              </w:rPr>
              <w:t xml:space="preserve">. Liberte Yayınlar. </w:t>
            </w:r>
          </w:p>
          <w:p w14:paraId="6302160C" w14:textId="77777777" w:rsidR="00F85C05" w:rsidRDefault="00F85C05" w:rsidP="000F1030">
            <w:pPr>
              <w:pStyle w:val="ListeParagraf"/>
              <w:numPr>
                <w:ilvl w:val="0"/>
                <w:numId w:val="14"/>
              </w:numPr>
              <w:jc w:val="both"/>
              <w:rPr>
                <w:rFonts w:cstheme="minorHAnsi"/>
              </w:rPr>
            </w:pPr>
            <w:r w:rsidRPr="00F85C05">
              <w:rPr>
                <w:rFonts w:cstheme="minorHAnsi"/>
              </w:rPr>
              <w:t>Belge M. (2002).  “</w:t>
            </w:r>
            <w:r w:rsidRPr="00EB1896">
              <w:rPr>
                <w:rFonts w:cstheme="minorHAnsi"/>
                <w:i/>
              </w:rPr>
              <w:t>Batılılaşma: Türkiye ve Rusya”. Modern Türkiye’de Siyasi Düşünce Modernleşme ve Batıcılık, Ed. Uygur Kocabaşoğlu.</w:t>
            </w:r>
            <w:r w:rsidRPr="00F85C05">
              <w:rPr>
                <w:rFonts w:cstheme="minorHAnsi"/>
              </w:rPr>
              <w:t xml:space="preserve"> İletişim Yayınları.</w:t>
            </w:r>
          </w:p>
          <w:p w14:paraId="6B82FA21" w14:textId="77777777" w:rsidR="00F85C05" w:rsidRDefault="00F85C05" w:rsidP="000F1030">
            <w:pPr>
              <w:pStyle w:val="ListeParagraf"/>
              <w:numPr>
                <w:ilvl w:val="0"/>
                <w:numId w:val="14"/>
              </w:numPr>
              <w:jc w:val="both"/>
              <w:rPr>
                <w:rFonts w:cstheme="minorHAnsi"/>
              </w:rPr>
            </w:pPr>
            <w:r w:rsidRPr="00F85C05">
              <w:rPr>
                <w:rFonts w:cstheme="minorHAnsi"/>
              </w:rPr>
              <w:t xml:space="preserve">Bobbio, N. (1999). </w:t>
            </w:r>
            <w:r w:rsidRPr="00EB1896">
              <w:rPr>
                <w:rFonts w:cstheme="minorHAnsi"/>
                <w:i/>
              </w:rPr>
              <w:t>Sağ ve Sol: Bir Politik Ayrımın Anlamı, Çev. Zühal Yılma</w:t>
            </w:r>
            <w:r w:rsidRPr="00F85C05">
              <w:rPr>
                <w:rFonts w:cstheme="minorHAnsi"/>
              </w:rPr>
              <w:t>z. Dost Kitabevi Yayınları.</w:t>
            </w:r>
          </w:p>
          <w:p w14:paraId="6F86DCA8" w14:textId="77777777" w:rsidR="00F85C05" w:rsidRDefault="00F85C05" w:rsidP="000F1030">
            <w:pPr>
              <w:pStyle w:val="ListeParagraf"/>
              <w:numPr>
                <w:ilvl w:val="0"/>
                <w:numId w:val="14"/>
              </w:numPr>
              <w:jc w:val="both"/>
              <w:rPr>
                <w:rFonts w:cstheme="minorHAnsi"/>
              </w:rPr>
            </w:pPr>
            <w:r w:rsidRPr="00F85C05">
              <w:rPr>
                <w:rFonts w:cstheme="minorHAnsi"/>
              </w:rPr>
              <w:t>Crick, B. (2002). Demokrasi, Çev. Ümit Hüsrev Yolsav. Dost Kitabevi Yayınları.</w:t>
            </w:r>
          </w:p>
          <w:p w14:paraId="6EDB9234" w14:textId="37D28A2A" w:rsidR="00F85C05" w:rsidRDefault="00EB1896" w:rsidP="000F1030">
            <w:pPr>
              <w:pStyle w:val="ListeParagraf"/>
              <w:numPr>
                <w:ilvl w:val="0"/>
                <w:numId w:val="14"/>
              </w:numPr>
              <w:jc w:val="both"/>
              <w:rPr>
                <w:rFonts w:cstheme="minorHAnsi"/>
              </w:rPr>
            </w:pPr>
            <w:r>
              <w:rPr>
                <w:rFonts w:cstheme="minorHAnsi"/>
              </w:rPr>
              <w:t xml:space="preserve">Duman, F. (2018). </w:t>
            </w:r>
            <w:r w:rsidR="00F85C05" w:rsidRPr="00F85C05">
              <w:rPr>
                <w:rFonts w:cstheme="minorHAnsi"/>
              </w:rPr>
              <w:t xml:space="preserve"> </w:t>
            </w:r>
            <w:r w:rsidR="00F85C05" w:rsidRPr="00EB1896">
              <w:rPr>
                <w:rFonts w:cstheme="minorHAnsi"/>
                <w:i/>
              </w:rPr>
              <w:t>Demokrasi ve M</w:t>
            </w:r>
            <w:r w:rsidRPr="00EB1896">
              <w:rPr>
                <w:rFonts w:cstheme="minorHAnsi"/>
                <w:i/>
              </w:rPr>
              <w:t>uhafazakârlık</w:t>
            </w:r>
            <w:r>
              <w:rPr>
                <w:rFonts w:cstheme="minorHAnsi"/>
              </w:rPr>
              <w:t>. Kadim Yayınları.</w:t>
            </w:r>
          </w:p>
          <w:p w14:paraId="5735DAAA" w14:textId="77777777" w:rsidR="00F85C05" w:rsidRDefault="00F85C05" w:rsidP="000F1030">
            <w:pPr>
              <w:pStyle w:val="ListeParagraf"/>
              <w:numPr>
                <w:ilvl w:val="0"/>
                <w:numId w:val="14"/>
              </w:numPr>
              <w:jc w:val="both"/>
              <w:rPr>
                <w:rFonts w:cstheme="minorHAnsi"/>
              </w:rPr>
            </w:pPr>
            <w:r w:rsidRPr="00F85C05">
              <w:rPr>
                <w:rFonts w:cstheme="minorHAnsi"/>
              </w:rPr>
              <w:t xml:space="preserve">Eroğulu, C.(1990).  </w:t>
            </w:r>
            <w:r w:rsidRPr="00EB1896">
              <w:rPr>
                <w:rFonts w:cstheme="minorHAnsi"/>
                <w:i/>
              </w:rPr>
              <w:t>Devlet Nedir</w:t>
            </w:r>
            <w:r w:rsidRPr="00F85C05">
              <w:rPr>
                <w:rFonts w:cstheme="minorHAnsi"/>
              </w:rPr>
              <w:t>. İmge Yayınları.</w:t>
            </w:r>
          </w:p>
          <w:p w14:paraId="42D91547" w14:textId="77777777" w:rsidR="00F85C05" w:rsidRPr="00EB1896" w:rsidRDefault="00F85C05" w:rsidP="000F1030">
            <w:pPr>
              <w:pStyle w:val="ListeParagraf"/>
              <w:numPr>
                <w:ilvl w:val="0"/>
                <w:numId w:val="14"/>
              </w:numPr>
              <w:jc w:val="both"/>
              <w:rPr>
                <w:rFonts w:cstheme="minorHAnsi"/>
                <w:i/>
              </w:rPr>
            </w:pPr>
            <w:r w:rsidRPr="00F85C05">
              <w:rPr>
                <w:rFonts w:cstheme="minorHAnsi"/>
              </w:rPr>
              <w:t xml:space="preserve">Evkuran M. (2018). </w:t>
            </w:r>
            <w:r w:rsidRPr="00EB1896">
              <w:rPr>
                <w:rFonts w:cstheme="minorHAnsi"/>
                <w:i/>
              </w:rPr>
              <w:t>15 Temmuz Üzerine Düşünceler.</w:t>
            </w:r>
          </w:p>
          <w:p w14:paraId="21E0BD2E" w14:textId="0B34BCD0" w:rsidR="00F85C05" w:rsidRDefault="00F85C05" w:rsidP="000F1030">
            <w:pPr>
              <w:pStyle w:val="ListeParagraf"/>
              <w:numPr>
                <w:ilvl w:val="0"/>
                <w:numId w:val="14"/>
              </w:numPr>
              <w:jc w:val="both"/>
              <w:rPr>
                <w:rFonts w:cstheme="minorHAnsi"/>
              </w:rPr>
            </w:pPr>
            <w:r w:rsidRPr="00F85C05">
              <w:rPr>
                <w:rFonts w:cstheme="minorHAnsi"/>
              </w:rPr>
              <w:t xml:space="preserve"> Heywood, A. (2015</w:t>
            </w:r>
            <w:r w:rsidR="00EB1896">
              <w:rPr>
                <w:rFonts w:cstheme="minorHAnsi"/>
                <w:i/>
              </w:rPr>
              <w:t xml:space="preserve">). Siyaset. </w:t>
            </w:r>
            <w:r w:rsidRPr="00F85C05">
              <w:rPr>
                <w:rFonts w:cstheme="minorHAnsi"/>
              </w:rPr>
              <w:t>Adres Yayınları.</w:t>
            </w:r>
          </w:p>
          <w:p w14:paraId="6B06F08C" w14:textId="41A69B81" w:rsidR="00F85C05" w:rsidRDefault="00F85C05" w:rsidP="000F1030">
            <w:pPr>
              <w:pStyle w:val="ListeParagraf"/>
              <w:numPr>
                <w:ilvl w:val="0"/>
                <w:numId w:val="14"/>
              </w:numPr>
              <w:jc w:val="both"/>
              <w:rPr>
                <w:rFonts w:cstheme="minorHAnsi"/>
              </w:rPr>
            </w:pPr>
            <w:r w:rsidRPr="00F85C05">
              <w:rPr>
                <w:rFonts w:cstheme="minorHAnsi"/>
              </w:rPr>
              <w:t xml:space="preserve">Karpat, K. (2010). </w:t>
            </w:r>
            <w:r w:rsidRPr="00EB1896">
              <w:rPr>
                <w:rFonts w:cstheme="minorHAnsi"/>
                <w:i/>
              </w:rPr>
              <w:t>Türk Demokrasi Tarihi: Sosyal, Kültürel, Ekonomik Temeller</w:t>
            </w:r>
            <w:r w:rsidR="00EB1896">
              <w:rPr>
                <w:rFonts w:cstheme="minorHAnsi"/>
              </w:rPr>
              <w:t>.</w:t>
            </w:r>
            <w:r w:rsidRPr="00F85C05">
              <w:rPr>
                <w:rFonts w:cstheme="minorHAnsi"/>
              </w:rPr>
              <w:t xml:space="preserve"> Timaş Yayınları.</w:t>
            </w:r>
          </w:p>
          <w:p w14:paraId="253F4F2A" w14:textId="77777777" w:rsidR="00F85C05" w:rsidRDefault="00F85C05" w:rsidP="000F1030">
            <w:pPr>
              <w:pStyle w:val="ListeParagraf"/>
              <w:numPr>
                <w:ilvl w:val="0"/>
                <w:numId w:val="14"/>
              </w:numPr>
              <w:jc w:val="both"/>
              <w:rPr>
                <w:rFonts w:cstheme="minorHAnsi"/>
              </w:rPr>
            </w:pPr>
            <w:r w:rsidRPr="00F85C05">
              <w:rPr>
                <w:rFonts w:cstheme="minorHAnsi"/>
              </w:rPr>
              <w:lastRenderedPageBreak/>
              <w:t xml:space="preserve">Koçak C. (2024). </w:t>
            </w:r>
            <w:r w:rsidRPr="00EB1896">
              <w:rPr>
                <w:rFonts w:cstheme="minorHAnsi"/>
                <w:i/>
              </w:rPr>
              <w:t>Darbeler Tarihi</w:t>
            </w:r>
            <w:r w:rsidRPr="00F85C05">
              <w:rPr>
                <w:rFonts w:cstheme="minorHAnsi"/>
              </w:rPr>
              <w:t>. Timaş Yay.</w:t>
            </w:r>
          </w:p>
          <w:p w14:paraId="088F9E47" w14:textId="1EC4541B" w:rsidR="00F85C05" w:rsidRDefault="00F85C05" w:rsidP="000F1030">
            <w:pPr>
              <w:pStyle w:val="ListeParagraf"/>
              <w:numPr>
                <w:ilvl w:val="0"/>
                <w:numId w:val="14"/>
              </w:numPr>
              <w:jc w:val="both"/>
              <w:rPr>
                <w:rFonts w:cstheme="minorHAnsi"/>
              </w:rPr>
            </w:pPr>
            <w:r w:rsidRPr="00F85C05">
              <w:rPr>
                <w:rFonts w:cstheme="minorHAnsi"/>
              </w:rPr>
              <w:t xml:space="preserve">Phillips, A. (1989). </w:t>
            </w:r>
            <w:r w:rsidRPr="00EB1896">
              <w:rPr>
                <w:rFonts w:cstheme="minorHAnsi"/>
                <w:i/>
              </w:rPr>
              <w:t>Demokrasinin Cinsiyeti</w:t>
            </w:r>
            <w:r w:rsidR="00EB1896">
              <w:rPr>
                <w:rFonts w:cstheme="minorHAnsi"/>
                <w:i/>
              </w:rPr>
              <w:t xml:space="preserve">. </w:t>
            </w:r>
            <w:r w:rsidRPr="00F85C05">
              <w:rPr>
                <w:rFonts w:cstheme="minorHAnsi"/>
              </w:rPr>
              <w:t xml:space="preserve">Metis Yayınları. </w:t>
            </w:r>
          </w:p>
          <w:p w14:paraId="201FA344" w14:textId="77777777" w:rsidR="00F85C05" w:rsidRDefault="00F85C05" w:rsidP="000F1030">
            <w:pPr>
              <w:pStyle w:val="ListeParagraf"/>
              <w:numPr>
                <w:ilvl w:val="0"/>
                <w:numId w:val="14"/>
              </w:numPr>
              <w:jc w:val="both"/>
              <w:rPr>
                <w:rFonts w:cstheme="minorHAnsi"/>
              </w:rPr>
            </w:pPr>
            <w:r w:rsidRPr="00F85C05">
              <w:rPr>
                <w:rFonts w:cstheme="minorHAnsi"/>
              </w:rPr>
              <w:t xml:space="preserve">Sartori, G.(1996). </w:t>
            </w:r>
            <w:r w:rsidRPr="00EB1896">
              <w:rPr>
                <w:rFonts w:cstheme="minorHAnsi"/>
                <w:i/>
              </w:rPr>
              <w:t>Demokrasi Teorisine Geri Dönüş</w:t>
            </w:r>
            <w:r w:rsidRPr="00F85C05">
              <w:rPr>
                <w:rFonts w:cstheme="minorHAnsi"/>
              </w:rPr>
              <w:t>.</w:t>
            </w:r>
          </w:p>
          <w:p w14:paraId="08A38431" w14:textId="159B2AC0" w:rsidR="00F85C05" w:rsidRDefault="00EB1896" w:rsidP="000F1030">
            <w:pPr>
              <w:pStyle w:val="ListeParagraf"/>
              <w:numPr>
                <w:ilvl w:val="0"/>
                <w:numId w:val="14"/>
              </w:numPr>
              <w:jc w:val="both"/>
              <w:rPr>
                <w:rFonts w:cstheme="minorHAnsi"/>
              </w:rPr>
            </w:pPr>
            <w:r>
              <w:rPr>
                <w:rFonts w:cstheme="minorHAnsi"/>
              </w:rPr>
              <w:t xml:space="preserve">Tilly, C. (2014).  </w:t>
            </w:r>
            <w:r w:rsidRPr="00EB1896">
              <w:rPr>
                <w:rFonts w:cstheme="minorHAnsi"/>
                <w:i/>
              </w:rPr>
              <w:t>Demokrasi.</w:t>
            </w:r>
            <w:r>
              <w:rPr>
                <w:rFonts w:cstheme="minorHAnsi"/>
              </w:rPr>
              <w:t xml:space="preserve"> </w:t>
            </w:r>
            <w:r w:rsidR="00F85C05">
              <w:rPr>
                <w:rFonts w:cstheme="minorHAnsi"/>
              </w:rPr>
              <w:t>Phoenix Yayınları.</w:t>
            </w:r>
          </w:p>
          <w:p w14:paraId="24FA666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(2009). </w:t>
            </w:r>
            <w:r w:rsidRPr="00EB1896">
              <w:rPr>
                <w:rFonts w:cstheme="minorHAnsi"/>
                <w:i/>
              </w:rPr>
              <w:t>Nerelisin, Kimlerdensin: Mezhep, Cemaat ve Yurttaşlık Arasında Çorum</w:t>
            </w:r>
            <w:r w:rsidRPr="00F85C05">
              <w:rPr>
                <w:rFonts w:cstheme="minorHAnsi"/>
              </w:rPr>
              <w:t>. Dipnot Yayınları.</w:t>
            </w:r>
          </w:p>
          <w:p w14:paraId="0EFC51A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(2014). “Demokrasi Bilimden Beslenebilir mi?”. </w:t>
            </w:r>
            <w:r w:rsidRPr="00EB1896">
              <w:rPr>
                <w:rFonts w:cstheme="minorHAnsi"/>
                <w:i/>
              </w:rPr>
              <w:t>Hitit Üniversitesi Sosyal Bilimler Enstitüsü Dergis</w:t>
            </w:r>
            <w:r w:rsidRPr="00F85C05">
              <w:rPr>
                <w:rFonts w:cstheme="minorHAnsi"/>
              </w:rPr>
              <w:t xml:space="preserve">i. Yıl 7.Sayı 2. </w:t>
            </w:r>
          </w:p>
          <w:p w14:paraId="59D0A1A4" w14:textId="56695736" w:rsidR="00F85C05" w:rsidRPr="00F85C05" w:rsidRDefault="00F85C05" w:rsidP="000F1030">
            <w:pPr>
              <w:pStyle w:val="ListeParagraf"/>
              <w:numPr>
                <w:ilvl w:val="0"/>
                <w:numId w:val="14"/>
              </w:numPr>
              <w:jc w:val="both"/>
              <w:rPr>
                <w:rFonts w:cstheme="minorHAnsi"/>
              </w:rPr>
            </w:pPr>
            <w:r>
              <w:rPr>
                <w:rFonts w:cstheme="minorHAnsi"/>
              </w:rPr>
              <w:t>Uzun, C. D.</w:t>
            </w:r>
            <w:r w:rsidR="00EB1896">
              <w:rPr>
                <w:rFonts w:cstheme="minorHAnsi"/>
              </w:rPr>
              <w:t>,</w:t>
            </w:r>
            <w:r w:rsidRPr="00F85C05">
              <w:rPr>
                <w:rFonts w:cstheme="minorHAnsi"/>
              </w:rPr>
              <w:t xml:space="preserve"> Akgün, M.H., Yücel, H.( 2017</w:t>
            </w:r>
            <w:r w:rsidRPr="00EB1896">
              <w:rPr>
                <w:rFonts w:cstheme="minorHAnsi"/>
                <w:i/>
              </w:rPr>
              <w:t>).  İddianamelerde 15 Temmuz Darbe Girişimi ve FETÖ.</w:t>
            </w:r>
            <w:r w:rsidRPr="00F85C05">
              <w:rPr>
                <w:rFonts w:cstheme="minorHAnsi"/>
              </w:rPr>
              <w:t xml:space="preserve"> SETA Yayınları. </w:t>
            </w:r>
          </w:p>
          <w:p w14:paraId="33D5F8A8" w14:textId="1F35902E" w:rsidR="00F85C05" w:rsidRDefault="00F85C05" w:rsidP="000F1030">
            <w:pPr>
              <w:pStyle w:val="ListeParagraf"/>
              <w:ind w:left="714"/>
              <w:jc w:val="both"/>
              <w:rPr>
                <w:rFonts w:cstheme="minorHAnsi"/>
              </w:rPr>
            </w:pPr>
            <w:r w:rsidRPr="00F85C05">
              <w:rPr>
                <w:rFonts w:cstheme="minorHAnsi"/>
              </w:rPr>
              <w:t xml:space="preserve">Zürcher, E. (2020).  </w:t>
            </w:r>
            <w:r w:rsidRPr="00EB1896">
              <w:rPr>
                <w:rFonts w:cstheme="minorHAnsi"/>
                <w:i/>
              </w:rPr>
              <w:t>Modernleşen Türkiye’nin Tarihi</w:t>
            </w:r>
            <w:r w:rsidRPr="00F85C05">
              <w:rPr>
                <w:rFonts w:cstheme="minorHAnsi"/>
              </w:rPr>
              <w:t>. İletişim Yayınları.</w:t>
            </w:r>
          </w:p>
          <w:p w14:paraId="58CE9F25" w14:textId="77777777" w:rsidR="00EB1896" w:rsidRDefault="00F85C05" w:rsidP="000F1030">
            <w:pPr>
              <w:pStyle w:val="ListeParagraf"/>
              <w:numPr>
                <w:ilvl w:val="0"/>
                <w:numId w:val="14"/>
              </w:numPr>
              <w:jc w:val="both"/>
              <w:rPr>
                <w:rFonts w:cstheme="minorHAnsi"/>
              </w:rPr>
            </w:pPr>
            <w:r w:rsidRPr="00EB1896">
              <w:rPr>
                <w:rFonts w:cstheme="minorHAnsi"/>
                <w:i/>
              </w:rPr>
              <w:t>Kendi Dilinden FETÖ-Örgütlü Bir Din İstismarı.</w:t>
            </w:r>
            <w:r w:rsidRPr="00F85C05">
              <w:rPr>
                <w:rFonts w:cstheme="minorHAnsi"/>
              </w:rPr>
              <w:t xml:space="preserve">( 2017). Diyanet İşleri Başkanlığı. </w:t>
            </w:r>
          </w:p>
          <w:p w14:paraId="064CE5C9" w14:textId="77777777" w:rsidR="00EB1896" w:rsidRDefault="00F85C05" w:rsidP="000F1030">
            <w:pPr>
              <w:pStyle w:val="ListeParagraf"/>
              <w:numPr>
                <w:ilvl w:val="0"/>
                <w:numId w:val="14"/>
              </w:numPr>
              <w:jc w:val="both"/>
              <w:rPr>
                <w:rFonts w:cstheme="minorHAnsi"/>
              </w:rPr>
            </w:pPr>
            <w:r w:rsidRPr="00EB1896">
              <w:rPr>
                <w:rFonts w:cstheme="minorHAnsi"/>
                <w:i/>
              </w:rPr>
              <w:t>“FETÖ - Fetullahçı Terör Örgütü”.</w:t>
            </w:r>
            <w:r w:rsidRPr="00EB1896">
              <w:rPr>
                <w:rFonts w:cstheme="minorHAnsi"/>
              </w:rPr>
              <w:t xml:space="preserve"> KADEM – Kadın ve Demokrasi Derneği. </w:t>
            </w:r>
          </w:p>
          <w:p w14:paraId="676ACD8B" w14:textId="430A8995" w:rsidR="00765209" w:rsidRPr="00EB1896" w:rsidRDefault="00F85C05" w:rsidP="000F1030">
            <w:pPr>
              <w:pStyle w:val="ListeParagraf"/>
              <w:numPr>
                <w:ilvl w:val="0"/>
                <w:numId w:val="14"/>
              </w:numPr>
              <w:jc w:val="both"/>
              <w:rPr>
                <w:rFonts w:cstheme="minorHAnsi"/>
              </w:rPr>
            </w:pPr>
            <w:r w:rsidRPr="00EB1896">
              <w:rPr>
                <w:rFonts w:cstheme="minorHAnsi"/>
                <w:i/>
              </w:rPr>
              <w:t>“Yeni Nesil Terör: FETÖ‟nün Analizi”.FETÖ Çalıştay Raporu</w:t>
            </w:r>
            <w:r w:rsidRPr="00EB1896">
              <w:rPr>
                <w:rFonts w:cstheme="minorHAnsi"/>
              </w:rPr>
              <w:t>.(2017) Polis Akademisi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70FB5C5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Bu dersi başarıyla tamamlayan öğrenciler;</w:t>
            </w:r>
          </w:p>
          <w:p w14:paraId="7611CB45"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1.</w:t>
            </w:r>
            <w:r w:rsidRPr="002719B3">
              <w:rPr>
                <w:rFonts w:eastAsia="Times New Roman" w:cstheme="minorHAnsi"/>
                <w:lang w:eastAsia="tr-TR"/>
              </w:rPr>
              <w:tab/>
              <w:t>Egemenlik ve milli irade kavramlarını tanımlar.</w:t>
            </w:r>
          </w:p>
          <w:p w14:paraId="23B01539"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2.</w:t>
            </w:r>
            <w:r w:rsidRPr="002719B3">
              <w:rPr>
                <w:rFonts w:eastAsia="Times New Roman" w:cstheme="minorHAnsi"/>
                <w:lang w:eastAsia="tr-TR"/>
              </w:rPr>
              <w:tab/>
              <w:t>Demokrasi kavramı ve modern demokrasi gelişim sürecini bilir.</w:t>
            </w:r>
          </w:p>
          <w:p w14:paraId="352AE8A0"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3.</w:t>
            </w:r>
            <w:r w:rsidRPr="002719B3">
              <w:rPr>
                <w:rFonts w:eastAsia="Times New Roman" w:cstheme="minorHAnsi"/>
                <w:lang w:eastAsia="tr-TR"/>
              </w:rPr>
              <w:tab/>
              <w:t>Geçmişten günümüze Türkiye demokrasi tarihi ve darbeler tarihini bilir.</w:t>
            </w:r>
          </w:p>
          <w:p w14:paraId="4A2B0F7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4.</w:t>
            </w:r>
            <w:r w:rsidRPr="002719B3">
              <w:rPr>
                <w:rFonts w:eastAsia="Times New Roman" w:cstheme="minorHAnsi"/>
                <w:lang w:eastAsia="tr-TR"/>
              </w:rPr>
              <w:tab/>
              <w:t>15 Temmuz FETÖ darbe girişimi oluşum ve sonuçlarını açıklar.</w:t>
            </w:r>
          </w:p>
          <w:p w14:paraId="0F87D13A" w14:textId="53ADF64A" w:rsidR="00EE39B7" w:rsidRPr="007747A2" w:rsidRDefault="002719B3" w:rsidP="00245638">
            <w:pPr>
              <w:pStyle w:val="ListeParagraf"/>
              <w:ind w:left="366"/>
              <w:jc w:val="both"/>
              <w:rPr>
                <w:rFonts w:eastAsia="Times New Roman" w:cstheme="minorHAnsi"/>
                <w:color w:val="FF0000"/>
                <w:lang w:eastAsia="tr-TR"/>
              </w:rPr>
            </w:pPr>
            <w:r w:rsidRPr="002719B3">
              <w:rPr>
                <w:rFonts w:eastAsia="Times New Roman" w:cstheme="minorHAnsi"/>
                <w:lang w:eastAsia="tr-TR"/>
              </w:rPr>
              <w:t>5.</w:t>
            </w:r>
            <w:r w:rsidRPr="002719B3">
              <w:rPr>
                <w:rFonts w:eastAsia="Times New Roman" w:cstheme="minorHAnsi"/>
                <w:lang w:eastAsia="tr-TR"/>
              </w:rPr>
              <w:tab/>
            </w:r>
            <w:r w:rsidR="0038428D">
              <w:rPr>
                <w:rFonts w:eastAsia="Times New Roman" w:cstheme="minorHAnsi"/>
                <w:lang w:eastAsia="tr-TR"/>
              </w:rPr>
              <w:t>Milli egemenlik kavramının Türkiye Cumhuriyeti Devleti’nin vazgeçilmez bir unsuru olduğunu kavrar.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2719B3" w:rsidRPr="00E943CD" w14:paraId="71276EFC" w14:textId="77777777" w:rsidTr="00C6337D">
        <w:trPr>
          <w:trHeight w:val="170"/>
        </w:trPr>
        <w:tc>
          <w:tcPr>
            <w:tcW w:w="437" w:type="pct"/>
            <w:vAlign w:val="center"/>
            <w:hideMark/>
          </w:tcPr>
          <w:p w14:paraId="23F51B7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53A148A1" w:rsidR="002719B3" w:rsidRPr="00E943CD" w:rsidRDefault="002719B3" w:rsidP="002719B3">
            <w:pPr>
              <w:spacing w:before="20" w:after="20" w:line="240" w:lineRule="atLeast"/>
              <w:rPr>
                <w:rFonts w:eastAsia="Times New Roman" w:cstheme="minorHAnsi"/>
                <w:color w:val="000000" w:themeColor="text1"/>
                <w:lang w:eastAsia="tr-TR"/>
              </w:rPr>
            </w:pPr>
            <w:r w:rsidRPr="00A5378D">
              <w:t>Demokrasi Kavramı ve Modern Demokrasinin Gelişim Süreci</w:t>
            </w:r>
          </w:p>
        </w:tc>
      </w:tr>
      <w:tr w:rsidR="002719B3" w:rsidRPr="00E943CD" w14:paraId="0FC4C35E" w14:textId="77777777" w:rsidTr="00C6337D">
        <w:trPr>
          <w:trHeight w:val="170"/>
        </w:trPr>
        <w:tc>
          <w:tcPr>
            <w:tcW w:w="437" w:type="pct"/>
            <w:vAlign w:val="center"/>
            <w:hideMark/>
          </w:tcPr>
          <w:p w14:paraId="10D9AF90"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D6C259F" w:rsidR="002719B3" w:rsidRPr="00E943CD" w:rsidRDefault="002719B3" w:rsidP="002719B3">
            <w:pPr>
              <w:spacing w:before="20" w:after="20" w:line="240" w:lineRule="atLeast"/>
              <w:rPr>
                <w:rFonts w:eastAsia="Times New Roman" w:cstheme="minorHAnsi"/>
                <w:color w:val="000000" w:themeColor="text1"/>
                <w:lang w:eastAsia="tr-TR"/>
              </w:rPr>
            </w:pPr>
            <w:r w:rsidRPr="00A5378D">
              <w:t>Egemenlik, Milli İrade ve Demokrasi</w:t>
            </w:r>
          </w:p>
        </w:tc>
      </w:tr>
      <w:tr w:rsidR="002719B3" w:rsidRPr="00E943CD" w14:paraId="6C2337D8" w14:textId="77777777" w:rsidTr="00C6337D">
        <w:trPr>
          <w:trHeight w:val="170"/>
        </w:trPr>
        <w:tc>
          <w:tcPr>
            <w:tcW w:w="437" w:type="pct"/>
            <w:vAlign w:val="center"/>
            <w:hideMark/>
          </w:tcPr>
          <w:p w14:paraId="0A87AAAB"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68EC3C7F" w:rsidR="002719B3" w:rsidRPr="00E943CD" w:rsidRDefault="002719B3" w:rsidP="002719B3">
            <w:pPr>
              <w:spacing w:before="20" w:after="20" w:line="240" w:lineRule="atLeast"/>
              <w:rPr>
                <w:rFonts w:eastAsia="Times New Roman" w:cstheme="minorHAnsi"/>
                <w:color w:val="000000" w:themeColor="text1"/>
                <w:lang w:eastAsia="tr-TR"/>
              </w:rPr>
            </w:pPr>
            <w:r w:rsidRPr="00A5378D">
              <w:t>Özgürlük, Eşitlik, Hukukun Üstünlüğü, Sivil Toplum ve Milli İrade</w:t>
            </w:r>
          </w:p>
        </w:tc>
      </w:tr>
      <w:tr w:rsidR="002719B3" w:rsidRPr="00E943CD" w14:paraId="692DEE55" w14:textId="77777777" w:rsidTr="00C6337D">
        <w:trPr>
          <w:trHeight w:val="170"/>
        </w:trPr>
        <w:tc>
          <w:tcPr>
            <w:tcW w:w="437" w:type="pct"/>
            <w:vAlign w:val="center"/>
            <w:hideMark/>
          </w:tcPr>
          <w:p w14:paraId="1E2259E6"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4</w:t>
            </w:r>
          </w:p>
        </w:tc>
        <w:tc>
          <w:tcPr>
            <w:tcW w:w="4563" w:type="pct"/>
          </w:tcPr>
          <w:p w14:paraId="26DF8CEC" w14:textId="49D9B82A"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Tarihi:1950'ye Kadar</w:t>
            </w:r>
          </w:p>
        </w:tc>
      </w:tr>
      <w:tr w:rsidR="002719B3" w:rsidRPr="00E943CD" w14:paraId="025FC0B3" w14:textId="77777777" w:rsidTr="00C6337D">
        <w:trPr>
          <w:trHeight w:val="170"/>
        </w:trPr>
        <w:tc>
          <w:tcPr>
            <w:tcW w:w="437" w:type="pct"/>
            <w:vAlign w:val="center"/>
            <w:hideMark/>
          </w:tcPr>
          <w:p w14:paraId="221D205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407B0FE7"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Tarihi:1950'den Sonra</w:t>
            </w:r>
          </w:p>
        </w:tc>
      </w:tr>
      <w:tr w:rsidR="002719B3" w:rsidRPr="00E943CD" w14:paraId="3D506BD7" w14:textId="77777777" w:rsidTr="00C6337D">
        <w:trPr>
          <w:trHeight w:val="170"/>
        </w:trPr>
        <w:tc>
          <w:tcPr>
            <w:tcW w:w="437" w:type="pct"/>
            <w:vAlign w:val="center"/>
            <w:hideMark/>
          </w:tcPr>
          <w:p w14:paraId="2E705052"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4C1DF94B"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Kavramsal Çerçeve</w:t>
            </w:r>
          </w:p>
        </w:tc>
      </w:tr>
      <w:tr w:rsidR="002719B3" w:rsidRPr="00E943CD" w14:paraId="7C9A616C" w14:textId="77777777" w:rsidTr="00C6337D">
        <w:trPr>
          <w:trHeight w:val="170"/>
        </w:trPr>
        <w:tc>
          <w:tcPr>
            <w:tcW w:w="437" w:type="pct"/>
            <w:vAlign w:val="center"/>
            <w:hideMark/>
          </w:tcPr>
          <w:p w14:paraId="5145E6F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34F18D0F"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1960 Askeri Darbesi</w:t>
            </w:r>
          </w:p>
        </w:tc>
      </w:tr>
      <w:tr w:rsidR="002719B3" w:rsidRPr="00E943CD" w14:paraId="14DB72C9" w14:textId="77777777" w:rsidTr="00C6337D">
        <w:trPr>
          <w:trHeight w:val="170"/>
        </w:trPr>
        <w:tc>
          <w:tcPr>
            <w:tcW w:w="437" w:type="pct"/>
            <w:vAlign w:val="center"/>
            <w:hideMark/>
          </w:tcPr>
          <w:p w14:paraId="4998555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8</w:t>
            </w:r>
          </w:p>
        </w:tc>
        <w:tc>
          <w:tcPr>
            <w:tcW w:w="4563" w:type="pct"/>
          </w:tcPr>
          <w:p w14:paraId="740F9531" w14:textId="31BD57FC" w:rsidR="002719B3" w:rsidRPr="00E943CD" w:rsidRDefault="002719B3" w:rsidP="002719B3">
            <w:pPr>
              <w:spacing w:before="20" w:after="20" w:line="240" w:lineRule="atLeast"/>
              <w:jc w:val="both"/>
              <w:rPr>
                <w:rFonts w:eastAsia="Times New Roman" w:cstheme="minorHAnsi"/>
                <w:color w:val="000000" w:themeColor="text1"/>
                <w:lang w:eastAsia="tr-TR"/>
              </w:rPr>
            </w:pPr>
            <w:r w:rsidRPr="00A5378D">
              <w:t>Darbeler Tarihi: 1960-1980 Arası Askeri Vesayet ve Muhtıralar</w:t>
            </w:r>
          </w:p>
        </w:tc>
      </w:tr>
      <w:tr w:rsidR="002719B3" w:rsidRPr="00E943CD" w14:paraId="6B145FCA" w14:textId="77777777" w:rsidTr="00C6337D">
        <w:trPr>
          <w:trHeight w:val="170"/>
        </w:trPr>
        <w:tc>
          <w:tcPr>
            <w:tcW w:w="437" w:type="pct"/>
            <w:vAlign w:val="center"/>
            <w:hideMark/>
          </w:tcPr>
          <w:p w14:paraId="41CF57C5"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47E528BA" w:rsidR="002719B3" w:rsidRPr="00E943CD" w:rsidRDefault="002719B3" w:rsidP="002719B3">
            <w:pPr>
              <w:spacing w:before="20" w:after="20" w:line="240" w:lineRule="atLeast"/>
              <w:rPr>
                <w:rFonts w:eastAsia="Times New Roman" w:cstheme="minorHAnsi"/>
                <w:color w:val="000000" w:themeColor="text1"/>
                <w:lang w:eastAsia="tr-TR"/>
              </w:rPr>
            </w:pPr>
            <w:r w:rsidRPr="00A5378D">
              <w:t>1980 Askeri Darbesi Oluşum Süreçleri ve Sonuçları</w:t>
            </w:r>
          </w:p>
        </w:tc>
      </w:tr>
      <w:tr w:rsidR="002719B3" w:rsidRPr="00E943CD" w14:paraId="495D5C86" w14:textId="77777777" w:rsidTr="00C6337D">
        <w:trPr>
          <w:trHeight w:val="170"/>
        </w:trPr>
        <w:tc>
          <w:tcPr>
            <w:tcW w:w="437" w:type="pct"/>
            <w:vAlign w:val="center"/>
            <w:hideMark/>
          </w:tcPr>
          <w:p w14:paraId="07ABABE4"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3D583AAB" w:rsidR="002719B3" w:rsidRPr="00E943CD" w:rsidRDefault="002719B3" w:rsidP="002719B3">
            <w:pPr>
              <w:spacing w:before="20" w:after="20" w:line="240" w:lineRule="atLeast"/>
              <w:rPr>
                <w:rFonts w:eastAsia="Times New Roman" w:cstheme="minorHAnsi"/>
                <w:color w:val="000000" w:themeColor="text1"/>
                <w:lang w:eastAsia="tr-TR"/>
              </w:rPr>
            </w:pPr>
            <w:r w:rsidRPr="00A5378D">
              <w:t>28 Şubat Post-Modern Darbesi ve Sonuçları</w:t>
            </w:r>
          </w:p>
        </w:tc>
      </w:tr>
      <w:tr w:rsidR="002719B3" w:rsidRPr="00E943CD" w14:paraId="39A8B6B5" w14:textId="77777777" w:rsidTr="00C6337D">
        <w:trPr>
          <w:trHeight w:val="170"/>
        </w:trPr>
        <w:tc>
          <w:tcPr>
            <w:tcW w:w="437" w:type="pct"/>
            <w:vAlign w:val="center"/>
            <w:hideMark/>
          </w:tcPr>
          <w:p w14:paraId="1DB358DF"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7CCF7674" w:rsidR="002719B3" w:rsidRPr="00E943CD" w:rsidRDefault="002719B3" w:rsidP="002719B3">
            <w:pPr>
              <w:spacing w:before="20" w:after="20" w:line="240" w:lineRule="atLeast"/>
              <w:rPr>
                <w:rFonts w:eastAsia="Times New Roman" w:cstheme="minorHAnsi"/>
                <w:color w:val="000000" w:themeColor="text1"/>
                <w:lang w:eastAsia="tr-TR"/>
              </w:rPr>
            </w:pPr>
            <w:r w:rsidRPr="00A5378D">
              <w:t>27 Nisan e-Muhtırası, Gezi Parkı Olayları, 17-25 Aralık Darbe Girişimi ve 6-7 Ekim Olayları</w:t>
            </w:r>
          </w:p>
        </w:tc>
      </w:tr>
      <w:tr w:rsidR="002719B3" w:rsidRPr="00E943CD" w14:paraId="257CAE32" w14:textId="77777777" w:rsidTr="00C6337D">
        <w:trPr>
          <w:trHeight w:val="170"/>
        </w:trPr>
        <w:tc>
          <w:tcPr>
            <w:tcW w:w="437" w:type="pct"/>
            <w:vAlign w:val="center"/>
            <w:hideMark/>
          </w:tcPr>
          <w:p w14:paraId="187603BD"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E003328"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FETÖ Darbe Girişimi Oluşum ve Sonuçları</w:t>
            </w:r>
          </w:p>
        </w:tc>
      </w:tr>
      <w:tr w:rsidR="002719B3" w:rsidRPr="00E943CD" w14:paraId="6EEAA2D0" w14:textId="77777777" w:rsidTr="00C6337D">
        <w:trPr>
          <w:trHeight w:val="170"/>
        </w:trPr>
        <w:tc>
          <w:tcPr>
            <w:tcW w:w="437" w:type="pct"/>
            <w:vAlign w:val="center"/>
            <w:hideMark/>
          </w:tcPr>
          <w:p w14:paraId="3B336BD7"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28B7587B"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Temmuz’un İdeolojisi ve Düşünsel Arka Planı</w:t>
            </w:r>
          </w:p>
        </w:tc>
      </w:tr>
      <w:tr w:rsidR="002719B3" w:rsidRPr="00E943CD" w14:paraId="4ACB20BF" w14:textId="77777777" w:rsidTr="00C6337D">
        <w:trPr>
          <w:trHeight w:val="170"/>
        </w:trPr>
        <w:tc>
          <w:tcPr>
            <w:tcW w:w="437" w:type="pct"/>
            <w:vAlign w:val="center"/>
            <w:hideMark/>
          </w:tcPr>
          <w:p w14:paraId="3A74E998"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1CCA1D16"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Tanıklıklar</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C6337D">
            <w:pPr>
              <w:spacing w:line="240" w:lineRule="atLeast"/>
              <w:jc w:val="center"/>
              <w:rPr>
                <w:rFonts w:eastAsia="Times New Roman" w:cstheme="minorHAnsi"/>
                <w:b/>
                <w:bCs/>
                <w:color w:val="000000" w:themeColor="text1"/>
                <w:lang w:eastAsia="tr-TR"/>
              </w:rPr>
            </w:pPr>
            <w:bookmarkStart w:id="0" w:name="degsis"/>
            <w:bookmarkEnd w:id="0"/>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9B0E5E7"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53A0FDE5"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b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1C04F6A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0E1378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51E6609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62AAEA2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13D4B8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0561CB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142FB5E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610B93B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5D78095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038D440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293F7C3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2C508D0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2D8397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53CE54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12AC72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72ADDAB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01CB635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553F8B2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752CDDA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696C27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73D5BA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5412E48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CBF21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95931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2A39E02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0A84F86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3A7A8D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0576D2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02609B1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4E753A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49CCBCD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74A06E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56EBC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1F648B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1CD480F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2E94C84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53EFB8E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2966484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1653D6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325231F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1D3FC41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7CB0948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348F380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2AD7D1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16B7F8F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6E78433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101AC80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28AD016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52EB51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2D4F368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786A9E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14D98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25FDCE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3028BD9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4ED0826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4F2B650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6D6BD0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1CB1D60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C26846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0F773B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2E0BA2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3B7C63C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387A00C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359BE3A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3A2196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052D68F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32BFDA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46868C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2EC7EA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756495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41980CE4"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 Çok Yüksek</w:t>
            </w:r>
          </w:p>
        </w:tc>
      </w:tr>
    </w:tbl>
    <w:p w14:paraId="2515DB75" w14:textId="77777777" w:rsidR="00166936" w:rsidRPr="00E943CD" w:rsidRDefault="00166936"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28</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17F04064" w:rsidR="00742FB6" w:rsidRPr="00E943CD"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76E2F1E6" w:rsidR="00742FB6" w:rsidRPr="00E943CD"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w:t>
            </w: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397380B5" w:rsidR="00742FB6" w:rsidRPr="00E943CD"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28</w:t>
            </w: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553FC578"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Ara Sınav(lar)a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2F43927A" w:rsidR="00742FB6" w:rsidRPr="00E943CD"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36C6F2E4" w:rsidR="00742FB6" w:rsidRPr="00E943CD"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r>
      <w:tr w:rsidR="002719B3" w:rsidRPr="00E943CD" w14:paraId="70732B2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48AB6FEF" w14:textId="702A688B" w:rsidR="002719B3" w:rsidRPr="00E943CD" w:rsidRDefault="002719B3" w:rsidP="002719B3">
            <w:pPr>
              <w:spacing w:line="240" w:lineRule="atLeast"/>
              <w:jc w:val="both"/>
              <w:rPr>
                <w:rFonts w:eastAsia="Times New Roman" w:cstheme="minorHAnsi"/>
                <w:color w:val="000000" w:themeColor="text1"/>
                <w:lang w:eastAsia="tr-TR"/>
              </w:rPr>
            </w:pPr>
            <w:r>
              <w:rPr>
                <w:rFonts w:eastAsia="Times New Roman" w:cstheme="minorHAnsi"/>
                <w:color w:val="000000" w:themeColor="text1"/>
                <w:lang w:eastAsia="tr-TR"/>
              </w:rPr>
              <w:t xml:space="preserve">Ara Sınav </w:t>
            </w:r>
          </w:p>
        </w:tc>
        <w:tc>
          <w:tcPr>
            <w:tcW w:w="299" w:type="pct"/>
            <w:tcBorders>
              <w:top w:val="single" w:sz="4" w:space="0" w:color="auto"/>
              <w:left w:val="single" w:sz="4" w:space="0" w:color="auto"/>
              <w:bottom w:val="single" w:sz="4" w:space="0" w:color="auto"/>
              <w:right w:val="single" w:sz="4" w:space="0" w:color="auto"/>
            </w:tcBorders>
            <w:vAlign w:val="center"/>
          </w:tcPr>
          <w:p w14:paraId="73F207C7"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72142F9"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21310AA"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045DB81"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Yarıyıl Sonu Sınavına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6155CEE9" w:rsidR="00742FB6" w:rsidRPr="00E943CD"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25</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54B2B255" w:rsidR="00742FB6" w:rsidRPr="00756FBE" w:rsidRDefault="00B8505B"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25</w:t>
            </w:r>
          </w:p>
        </w:tc>
      </w:tr>
      <w:tr w:rsidR="002719B3" w:rsidRPr="00E943CD" w14:paraId="45C5D512"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2047F302" w14:textId="00D38BC4" w:rsidR="002719B3" w:rsidRPr="00E943CD" w:rsidRDefault="002719B3"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w:t>
            </w:r>
          </w:p>
        </w:tc>
        <w:tc>
          <w:tcPr>
            <w:tcW w:w="299" w:type="pct"/>
            <w:tcBorders>
              <w:top w:val="single" w:sz="4" w:space="0" w:color="auto"/>
              <w:left w:val="single" w:sz="4" w:space="0" w:color="auto"/>
              <w:bottom w:val="single" w:sz="4" w:space="0" w:color="auto"/>
              <w:right w:val="single" w:sz="4" w:space="0" w:color="auto"/>
            </w:tcBorders>
            <w:vAlign w:val="center"/>
          </w:tcPr>
          <w:p w14:paraId="03425E49"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27BFBB"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3F33F08"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64E6100A" w:rsidR="00742FB6" w:rsidRPr="00B82ED6" w:rsidRDefault="00B8505B"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102</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0BF945AA" w:rsidR="00742FB6" w:rsidRPr="00756FBE" w:rsidRDefault="00B8505B"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4</w:t>
            </w:r>
            <w:bookmarkStart w:id="1" w:name="_GoBack"/>
            <w:bookmarkEnd w:id="1"/>
          </w:p>
        </w:tc>
      </w:tr>
    </w:tbl>
    <w:p w14:paraId="46BBE114" w14:textId="65DA445E" w:rsidR="00E84A93" w:rsidRPr="00F71429" w:rsidRDefault="00E84A93" w:rsidP="00F71429">
      <w:pPr>
        <w:spacing w:after="0" w:line="240" w:lineRule="auto"/>
        <w:rPr>
          <w:rFonts w:eastAsia="Times New Roman" w:cstheme="minorHAnsi"/>
          <w:color w:val="C00000"/>
          <w:lang w:eastAsia="tr-TR"/>
        </w:rPr>
      </w:pPr>
    </w:p>
    <w:sectPr w:rsidR="00E84A93" w:rsidRPr="00F71429"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94182" w14:textId="77777777" w:rsidR="00CF117B" w:rsidRDefault="00CF117B">
      <w:pPr>
        <w:spacing w:after="0" w:line="240" w:lineRule="auto"/>
      </w:pPr>
      <w:r>
        <w:separator/>
      </w:r>
    </w:p>
  </w:endnote>
  <w:endnote w:type="continuationSeparator" w:id="0">
    <w:p w14:paraId="0318B8AE" w14:textId="77777777" w:rsidR="00CF117B" w:rsidRDefault="00CF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7DD13" w14:textId="77777777" w:rsidR="00CF117B" w:rsidRDefault="00CF117B">
      <w:pPr>
        <w:spacing w:after="0" w:line="240" w:lineRule="auto"/>
      </w:pPr>
      <w:r>
        <w:separator/>
      </w:r>
    </w:p>
  </w:footnote>
  <w:footnote w:type="continuationSeparator" w:id="0">
    <w:p w14:paraId="74391FA0" w14:textId="77777777" w:rsidR="00CF117B" w:rsidRDefault="00CF1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CF21D4"/>
    <w:multiLevelType w:val="hybridMultilevel"/>
    <w:tmpl w:val="0DA03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7C317A"/>
    <w:multiLevelType w:val="hybridMultilevel"/>
    <w:tmpl w:val="87E0069C"/>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9"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
  </w:num>
  <w:num w:numId="3">
    <w:abstractNumId w:val="4"/>
  </w:num>
  <w:num w:numId="4">
    <w:abstractNumId w:val="5"/>
  </w:num>
  <w:num w:numId="5">
    <w:abstractNumId w:val="11"/>
  </w:num>
  <w:num w:numId="6">
    <w:abstractNumId w:val="7"/>
  </w:num>
  <w:num w:numId="7">
    <w:abstractNumId w:val="9"/>
  </w:num>
  <w:num w:numId="8">
    <w:abstractNumId w:val="3"/>
  </w:num>
  <w:num w:numId="9">
    <w:abstractNumId w:val="6"/>
  </w:num>
  <w:num w:numId="10">
    <w:abstractNumId w:val="10"/>
  </w:num>
  <w:num w:numId="11">
    <w:abstractNumId w:val="0"/>
  </w:num>
  <w:num w:numId="12">
    <w:abstractNumId w:val="1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3149E"/>
    <w:rsid w:val="0005781E"/>
    <w:rsid w:val="00076C7B"/>
    <w:rsid w:val="00085B0F"/>
    <w:rsid w:val="00091A9D"/>
    <w:rsid w:val="000B4104"/>
    <w:rsid w:val="000E6306"/>
    <w:rsid w:val="000F1030"/>
    <w:rsid w:val="000F23C8"/>
    <w:rsid w:val="00106463"/>
    <w:rsid w:val="00106C4E"/>
    <w:rsid w:val="00127CFE"/>
    <w:rsid w:val="00131E90"/>
    <w:rsid w:val="001404D3"/>
    <w:rsid w:val="00163EBB"/>
    <w:rsid w:val="00166936"/>
    <w:rsid w:val="0018095F"/>
    <w:rsid w:val="001B79D1"/>
    <w:rsid w:val="001D22B0"/>
    <w:rsid w:val="001F520E"/>
    <w:rsid w:val="0020188D"/>
    <w:rsid w:val="00211C83"/>
    <w:rsid w:val="0021230E"/>
    <w:rsid w:val="002128BF"/>
    <w:rsid w:val="002221A2"/>
    <w:rsid w:val="00233429"/>
    <w:rsid w:val="002426CF"/>
    <w:rsid w:val="00245638"/>
    <w:rsid w:val="0027196C"/>
    <w:rsid w:val="002719B3"/>
    <w:rsid w:val="00285913"/>
    <w:rsid w:val="002A4B30"/>
    <w:rsid w:val="002A77C8"/>
    <w:rsid w:val="002F7F17"/>
    <w:rsid w:val="003018B3"/>
    <w:rsid w:val="00335A06"/>
    <w:rsid w:val="00350842"/>
    <w:rsid w:val="00353668"/>
    <w:rsid w:val="003543E4"/>
    <w:rsid w:val="00361B4C"/>
    <w:rsid w:val="003666F4"/>
    <w:rsid w:val="0038428D"/>
    <w:rsid w:val="003935F1"/>
    <w:rsid w:val="003A05F6"/>
    <w:rsid w:val="003A7528"/>
    <w:rsid w:val="003D7E10"/>
    <w:rsid w:val="00404EB6"/>
    <w:rsid w:val="00412988"/>
    <w:rsid w:val="00415FAC"/>
    <w:rsid w:val="00416EB9"/>
    <w:rsid w:val="004229F6"/>
    <w:rsid w:val="00425CCD"/>
    <w:rsid w:val="00430B05"/>
    <w:rsid w:val="004325B8"/>
    <w:rsid w:val="00443E98"/>
    <w:rsid w:val="00446AAD"/>
    <w:rsid w:val="0045392D"/>
    <w:rsid w:val="00472E68"/>
    <w:rsid w:val="004916DC"/>
    <w:rsid w:val="00493A85"/>
    <w:rsid w:val="004A160D"/>
    <w:rsid w:val="004B2E6B"/>
    <w:rsid w:val="004C3321"/>
    <w:rsid w:val="004E7340"/>
    <w:rsid w:val="004F6896"/>
    <w:rsid w:val="005054E9"/>
    <w:rsid w:val="00517A13"/>
    <w:rsid w:val="00534665"/>
    <w:rsid w:val="0055174E"/>
    <w:rsid w:val="00583778"/>
    <w:rsid w:val="005B3A92"/>
    <w:rsid w:val="005C195F"/>
    <w:rsid w:val="005D7E44"/>
    <w:rsid w:val="005E52A5"/>
    <w:rsid w:val="005E7BA4"/>
    <w:rsid w:val="00601713"/>
    <w:rsid w:val="006075FC"/>
    <w:rsid w:val="00621442"/>
    <w:rsid w:val="006235C1"/>
    <w:rsid w:val="006343C9"/>
    <w:rsid w:val="00636546"/>
    <w:rsid w:val="006449A7"/>
    <w:rsid w:val="0066394C"/>
    <w:rsid w:val="00666C4A"/>
    <w:rsid w:val="006A3A2D"/>
    <w:rsid w:val="006B649C"/>
    <w:rsid w:val="006C31C7"/>
    <w:rsid w:val="006C520E"/>
    <w:rsid w:val="006C53F7"/>
    <w:rsid w:val="006E698F"/>
    <w:rsid w:val="006F597C"/>
    <w:rsid w:val="00700015"/>
    <w:rsid w:val="00710004"/>
    <w:rsid w:val="00711B43"/>
    <w:rsid w:val="00714E90"/>
    <w:rsid w:val="007227A9"/>
    <w:rsid w:val="00733A40"/>
    <w:rsid w:val="00742FB6"/>
    <w:rsid w:val="00744891"/>
    <w:rsid w:val="00744A25"/>
    <w:rsid w:val="00756FBE"/>
    <w:rsid w:val="00761ED1"/>
    <w:rsid w:val="00765209"/>
    <w:rsid w:val="007747A2"/>
    <w:rsid w:val="00796613"/>
    <w:rsid w:val="007B6344"/>
    <w:rsid w:val="007C22E4"/>
    <w:rsid w:val="007C29F3"/>
    <w:rsid w:val="007C598A"/>
    <w:rsid w:val="007D231D"/>
    <w:rsid w:val="007E1591"/>
    <w:rsid w:val="007F078C"/>
    <w:rsid w:val="007F36BF"/>
    <w:rsid w:val="00821354"/>
    <w:rsid w:val="00830A1C"/>
    <w:rsid w:val="0084324A"/>
    <w:rsid w:val="00846397"/>
    <w:rsid w:val="008474AE"/>
    <w:rsid w:val="00853076"/>
    <w:rsid w:val="00854319"/>
    <w:rsid w:val="00860F01"/>
    <w:rsid w:val="008624B8"/>
    <w:rsid w:val="00870EEC"/>
    <w:rsid w:val="00891FD9"/>
    <w:rsid w:val="00892D90"/>
    <w:rsid w:val="008E5A4C"/>
    <w:rsid w:val="008F4B74"/>
    <w:rsid w:val="00915BCB"/>
    <w:rsid w:val="00941AC6"/>
    <w:rsid w:val="00943061"/>
    <w:rsid w:val="009513A5"/>
    <w:rsid w:val="00952DF6"/>
    <w:rsid w:val="00952E4B"/>
    <w:rsid w:val="009541E1"/>
    <w:rsid w:val="00973A40"/>
    <w:rsid w:val="0098107F"/>
    <w:rsid w:val="00985B12"/>
    <w:rsid w:val="00987E35"/>
    <w:rsid w:val="009A14CC"/>
    <w:rsid w:val="009A2A80"/>
    <w:rsid w:val="009A2CB2"/>
    <w:rsid w:val="009A51BB"/>
    <w:rsid w:val="009B3C1E"/>
    <w:rsid w:val="009B79CF"/>
    <w:rsid w:val="009D1B56"/>
    <w:rsid w:val="009E1B6F"/>
    <w:rsid w:val="009F2117"/>
    <w:rsid w:val="009F4E54"/>
    <w:rsid w:val="009F6EA7"/>
    <w:rsid w:val="00A279BE"/>
    <w:rsid w:val="00A30D66"/>
    <w:rsid w:val="00A427F8"/>
    <w:rsid w:val="00A55D7B"/>
    <w:rsid w:val="00A64096"/>
    <w:rsid w:val="00A7063D"/>
    <w:rsid w:val="00A96FD8"/>
    <w:rsid w:val="00AC7EBA"/>
    <w:rsid w:val="00AD3A91"/>
    <w:rsid w:val="00AE05B9"/>
    <w:rsid w:val="00AE2516"/>
    <w:rsid w:val="00AE78C3"/>
    <w:rsid w:val="00B01815"/>
    <w:rsid w:val="00B030D2"/>
    <w:rsid w:val="00B326A7"/>
    <w:rsid w:val="00B33E71"/>
    <w:rsid w:val="00B464A7"/>
    <w:rsid w:val="00B51530"/>
    <w:rsid w:val="00B81DE4"/>
    <w:rsid w:val="00B828F7"/>
    <w:rsid w:val="00B82ED6"/>
    <w:rsid w:val="00B8505B"/>
    <w:rsid w:val="00BD4ED4"/>
    <w:rsid w:val="00BE6F25"/>
    <w:rsid w:val="00BF1602"/>
    <w:rsid w:val="00BF17ED"/>
    <w:rsid w:val="00C02E2B"/>
    <w:rsid w:val="00C306C8"/>
    <w:rsid w:val="00C61EFC"/>
    <w:rsid w:val="00C6337D"/>
    <w:rsid w:val="00C76BA5"/>
    <w:rsid w:val="00C9789C"/>
    <w:rsid w:val="00C97929"/>
    <w:rsid w:val="00CC4D04"/>
    <w:rsid w:val="00CC6B1C"/>
    <w:rsid w:val="00CD2B20"/>
    <w:rsid w:val="00CD31C9"/>
    <w:rsid w:val="00CE6815"/>
    <w:rsid w:val="00CF117B"/>
    <w:rsid w:val="00CF76B4"/>
    <w:rsid w:val="00D038EF"/>
    <w:rsid w:val="00D06A23"/>
    <w:rsid w:val="00D430CE"/>
    <w:rsid w:val="00D46D6E"/>
    <w:rsid w:val="00D55696"/>
    <w:rsid w:val="00D82804"/>
    <w:rsid w:val="00D841F1"/>
    <w:rsid w:val="00D90772"/>
    <w:rsid w:val="00D91D19"/>
    <w:rsid w:val="00D923E3"/>
    <w:rsid w:val="00D9250F"/>
    <w:rsid w:val="00DE4D5F"/>
    <w:rsid w:val="00DF4AF8"/>
    <w:rsid w:val="00E07F73"/>
    <w:rsid w:val="00E228C5"/>
    <w:rsid w:val="00E33B74"/>
    <w:rsid w:val="00E451FF"/>
    <w:rsid w:val="00E508FD"/>
    <w:rsid w:val="00E61BB4"/>
    <w:rsid w:val="00E7152D"/>
    <w:rsid w:val="00E8361A"/>
    <w:rsid w:val="00E84A93"/>
    <w:rsid w:val="00E943CD"/>
    <w:rsid w:val="00EB050F"/>
    <w:rsid w:val="00EB1896"/>
    <w:rsid w:val="00ED7A6E"/>
    <w:rsid w:val="00EE39B7"/>
    <w:rsid w:val="00EE4B8A"/>
    <w:rsid w:val="00EE5202"/>
    <w:rsid w:val="00F06F6D"/>
    <w:rsid w:val="00F13007"/>
    <w:rsid w:val="00F20CDB"/>
    <w:rsid w:val="00F240E4"/>
    <w:rsid w:val="00F3571C"/>
    <w:rsid w:val="00F572D6"/>
    <w:rsid w:val="00F64F62"/>
    <w:rsid w:val="00F71429"/>
    <w:rsid w:val="00F82491"/>
    <w:rsid w:val="00F85C05"/>
    <w:rsid w:val="00F904E7"/>
    <w:rsid w:val="00F94C19"/>
    <w:rsid w:val="00FA4AAC"/>
    <w:rsid w:val="00FA5DB6"/>
    <w:rsid w:val="00FA64AB"/>
    <w:rsid w:val="00FC2AC5"/>
    <w:rsid w:val="00FC4B3F"/>
    <w:rsid w:val="00FE7D28"/>
    <w:rsid w:val="00FF0C8E"/>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DB1A7-FB20-4FB0-A4B0-711B030EF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902</Words>
  <Characters>5143</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2025-04-17T14:12:00Z</dcterms:created>
  <dcterms:modified xsi:type="dcterms:W3CDTF">2025-04-17T14:14:00Z</dcterms:modified>
</cp:coreProperties>
</file>